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0FAF" w14:textId="77777777" w:rsidR="005313D1" w:rsidRDefault="005313D1" w:rsidP="00C85F7E">
      <w:pPr>
        <w:pStyle w:val="Title"/>
        <w:rPr>
          <w:sz w:val="28"/>
          <w:szCs w:val="28"/>
        </w:rPr>
      </w:pPr>
      <w:bookmarkStart w:id="0" w:name="_Toc184813408"/>
    </w:p>
    <w:p w14:paraId="68659F96" w14:textId="77777777" w:rsidR="00641000" w:rsidRPr="000002E4" w:rsidRDefault="00641000" w:rsidP="00C85F7E">
      <w:pPr>
        <w:pStyle w:val="Title"/>
        <w:rPr>
          <w:szCs w:val="28"/>
        </w:rPr>
      </w:pPr>
      <w:r w:rsidRPr="000002E4">
        <w:rPr>
          <w:szCs w:val="28"/>
        </w:rPr>
        <w:t xml:space="preserve">ERC </w:t>
      </w:r>
      <w:r w:rsidR="00147494" w:rsidRPr="000002E4">
        <w:rPr>
          <w:szCs w:val="28"/>
        </w:rPr>
        <w:t xml:space="preserve">Synergy </w:t>
      </w:r>
      <w:r w:rsidRPr="000002E4">
        <w:rPr>
          <w:szCs w:val="28"/>
        </w:rPr>
        <w:t>Grant</w:t>
      </w:r>
      <w:r w:rsidR="00E62AF2" w:rsidRPr="000002E4">
        <w:rPr>
          <w:szCs w:val="28"/>
        </w:rPr>
        <w:t xml:space="preserve"> </w:t>
      </w:r>
      <w:r w:rsidR="00126F86" w:rsidRPr="000002E4">
        <w:rPr>
          <w:szCs w:val="28"/>
        </w:rPr>
        <w:t>20</w:t>
      </w:r>
      <w:r w:rsidR="00CE68CD" w:rsidRPr="000002E4">
        <w:rPr>
          <w:szCs w:val="28"/>
        </w:rPr>
        <w:t>2</w:t>
      </w:r>
      <w:r w:rsidR="00216442">
        <w:rPr>
          <w:szCs w:val="28"/>
        </w:rPr>
        <w:t>4</w:t>
      </w:r>
    </w:p>
    <w:p w14:paraId="1DA836BB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 xml:space="preserve">Research proposal </w:t>
      </w:r>
      <w:r w:rsidR="00912116">
        <w:rPr>
          <w:sz w:val="28"/>
          <w:szCs w:val="28"/>
        </w:rPr>
        <w:t>[</w:t>
      </w:r>
      <w:r w:rsidRPr="00C85F7E">
        <w:rPr>
          <w:sz w:val="28"/>
          <w:szCs w:val="28"/>
        </w:rPr>
        <w:t>Part B</w:t>
      </w:r>
      <w:r w:rsidR="002431CB">
        <w:rPr>
          <w:sz w:val="28"/>
          <w:szCs w:val="28"/>
        </w:rPr>
        <w:t>2</w:t>
      </w:r>
      <w:r w:rsidR="00912116">
        <w:rPr>
          <w:sz w:val="28"/>
          <w:szCs w:val="28"/>
        </w:rPr>
        <w:t>]</w:t>
      </w:r>
      <w:r w:rsidR="005171AD">
        <w:rPr>
          <w:rStyle w:val="FootnoteReference"/>
          <w:sz w:val="28"/>
          <w:szCs w:val="28"/>
        </w:rPr>
        <w:footnoteReference w:id="1"/>
      </w:r>
    </w:p>
    <w:p w14:paraId="5948535D" w14:textId="77777777" w:rsidR="00B92069" w:rsidRPr="000002E4" w:rsidRDefault="00B92069" w:rsidP="00C85F7E">
      <w:pPr>
        <w:pStyle w:val="Title"/>
        <w:rPr>
          <w:i/>
          <w:iCs/>
          <w:szCs w:val="28"/>
        </w:rPr>
      </w:pPr>
      <w:r w:rsidRPr="000002E4">
        <w:rPr>
          <w:i/>
          <w:iCs/>
          <w:szCs w:val="28"/>
          <w:highlight w:val="lightGray"/>
        </w:rPr>
        <w:t>(</w:t>
      </w:r>
      <w:r w:rsidR="0029699C" w:rsidRPr="000002E4">
        <w:rPr>
          <w:i/>
          <w:iCs/>
          <w:szCs w:val="28"/>
          <w:highlight w:val="lightGray"/>
          <w:u w:val="single"/>
        </w:rPr>
        <w:t>not</w:t>
      </w:r>
      <w:r w:rsidR="008307A2" w:rsidRPr="000002E4">
        <w:rPr>
          <w:i/>
          <w:iCs/>
          <w:szCs w:val="28"/>
          <w:highlight w:val="lightGray"/>
        </w:rPr>
        <w:t xml:space="preserve"> evaluated in S</w:t>
      </w:r>
      <w:r w:rsidR="0029699C" w:rsidRPr="000002E4">
        <w:rPr>
          <w:i/>
          <w:iCs/>
          <w:szCs w:val="28"/>
          <w:highlight w:val="lightGray"/>
        </w:rPr>
        <w:t>tep 1</w:t>
      </w:r>
      <w:r w:rsidRPr="000002E4">
        <w:rPr>
          <w:i/>
          <w:iCs/>
          <w:szCs w:val="28"/>
          <w:highlight w:val="lightGray"/>
        </w:rPr>
        <w:t>)</w:t>
      </w:r>
    </w:p>
    <w:bookmarkEnd w:id="0"/>
    <w:p w14:paraId="46B2EFCD" w14:textId="77777777" w:rsidR="00867933" w:rsidRDefault="00867933" w:rsidP="00F85DEE">
      <w:pPr>
        <w:tabs>
          <w:tab w:val="left" w:pos="2220"/>
        </w:tabs>
        <w:ind w:left="360"/>
        <w:jc w:val="both"/>
        <w:rPr>
          <w:sz w:val="22"/>
          <w:szCs w:val="22"/>
        </w:rPr>
      </w:pPr>
    </w:p>
    <w:p w14:paraId="59A65D38" w14:textId="77777777" w:rsidR="00867933" w:rsidRPr="00EA3E15" w:rsidRDefault="00867933" w:rsidP="00867933">
      <w:pPr>
        <w:numPr>
          <w:ilvl w:val="0"/>
          <w:numId w:val="2"/>
        </w:numPr>
        <w:tabs>
          <w:tab w:val="left" w:pos="2220"/>
        </w:tabs>
        <w:jc w:val="both"/>
        <w:rPr>
          <w:sz w:val="22"/>
          <w:szCs w:val="22"/>
        </w:rPr>
      </w:pPr>
      <w:r w:rsidRPr="009C6170">
        <w:rPr>
          <w:sz w:val="22"/>
          <w:szCs w:val="22"/>
        </w:rPr>
        <w:t xml:space="preserve">Name of the </w:t>
      </w:r>
      <w:r>
        <w:rPr>
          <w:sz w:val="22"/>
          <w:szCs w:val="22"/>
        </w:rPr>
        <w:t xml:space="preserve">corresponding </w:t>
      </w:r>
      <w:r w:rsidRPr="009C6170">
        <w:rPr>
          <w:sz w:val="22"/>
          <w:szCs w:val="22"/>
        </w:rPr>
        <w:t>Principal Investigator (</w:t>
      </w:r>
      <w:r>
        <w:rPr>
          <w:sz w:val="22"/>
          <w:szCs w:val="22"/>
        </w:rPr>
        <w:t>c</w:t>
      </w:r>
      <w:r w:rsidRPr="009C6170">
        <w:rPr>
          <w:sz w:val="22"/>
          <w:szCs w:val="22"/>
        </w:rPr>
        <w:t xml:space="preserve">PI) </w:t>
      </w:r>
      <w:r>
        <w:rPr>
          <w:sz w:val="22"/>
          <w:szCs w:val="22"/>
        </w:rPr>
        <w:t>and corresponding Host Institution (cHI)</w:t>
      </w:r>
    </w:p>
    <w:p w14:paraId="5E530DB3" w14:textId="77777777" w:rsidR="00867933" w:rsidRPr="009C6170" w:rsidRDefault="00867933" w:rsidP="0086793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 the other PIs, indicating the Host Institution of each PI</w:t>
      </w:r>
    </w:p>
    <w:p w14:paraId="33417C7F" w14:textId="77777777" w:rsidR="00867933" w:rsidRDefault="00867933" w:rsidP="00C85F7E">
      <w:pPr>
        <w:jc w:val="both"/>
        <w:rPr>
          <w:b/>
          <w:bCs/>
          <w:sz w:val="22"/>
          <w:szCs w:val="22"/>
        </w:rPr>
      </w:pPr>
    </w:p>
    <w:p w14:paraId="7251E043" w14:textId="77777777" w:rsidR="009B49FA" w:rsidRDefault="002431CB" w:rsidP="00C85F7E">
      <w:p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Part B2</w:t>
      </w:r>
      <w:r w:rsidR="00641000" w:rsidRPr="00C85F7E">
        <w:rPr>
          <w:b/>
          <w:bCs/>
          <w:sz w:val="22"/>
          <w:szCs w:val="22"/>
        </w:rPr>
        <w:t xml:space="preserve">: </w:t>
      </w:r>
      <w:r w:rsidR="00641000" w:rsidRPr="00A574A0">
        <w:rPr>
          <w:b/>
          <w:bCs/>
          <w:i/>
          <w:iCs/>
          <w:sz w:val="22"/>
          <w:szCs w:val="22"/>
          <w:u w:val="single"/>
        </w:rPr>
        <w:t xml:space="preserve">The </w:t>
      </w:r>
      <w:r w:rsidR="004E3EBE">
        <w:rPr>
          <w:b/>
          <w:bCs/>
          <w:i/>
          <w:iCs/>
          <w:sz w:val="22"/>
          <w:szCs w:val="22"/>
          <w:u w:val="single"/>
        </w:rPr>
        <w:t>scientific</w:t>
      </w:r>
      <w:r w:rsidR="004E3EBE" w:rsidRPr="00A574A0">
        <w:rPr>
          <w:b/>
          <w:bCs/>
          <w:i/>
          <w:iCs/>
          <w:sz w:val="22"/>
          <w:szCs w:val="22"/>
          <w:u w:val="single"/>
        </w:rPr>
        <w:t xml:space="preserve"> </w:t>
      </w:r>
      <w:r w:rsidR="00641000" w:rsidRPr="00A574A0">
        <w:rPr>
          <w:b/>
          <w:bCs/>
          <w:i/>
          <w:iCs/>
          <w:sz w:val="22"/>
          <w:szCs w:val="22"/>
          <w:u w:val="single"/>
        </w:rPr>
        <w:t>proposal</w:t>
      </w:r>
      <w:r w:rsidR="009B49FA">
        <w:rPr>
          <w:b/>
          <w:bCs/>
          <w:sz w:val="22"/>
          <w:szCs w:val="22"/>
        </w:rPr>
        <w:t xml:space="preserve"> </w:t>
      </w:r>
      <w:r w:rsidR="00641000" w:rsidRPr="002431CB">
        <w:rPr>
          <w:b/>
          <w:bCs/>
          <w:sz w:val="22"/>
          <w:szCs w:val="22"/>
        </w:rPr>
        <w:t>(max</w:t>
      </w:r>
      <w:r w:rsidR="001E165A" w:rsidRPr="002431CB">
        <w:rPr>
          <w:b/>
          <w:bCs/>
          <w:sz w:val="22"/>
          <w:szCs w:val="22"/>
        </w:rPr>
        <w:t>.</w:t>
      </w:r>
      <w:r w:rsidR="00641000" w:rsidRPr="00450A9C">
        <w:rPr>
          <w:b/>
          <w:bCs/>
          <w:sz w:val="22"/>
          <w:szCs w:val="22"/>
        </w:rPr>
        <w:t xml:space="preserve"> 15 pages</w:t>
      </w:r>
      <w:r w:rsidR="00867933">
        <w:rPr>
          <w:b/>
          <w:bCs/>
          <w:sz w:val="22"/>
          <w:szCs w:val="22"/>
        </w:rPr>
        <w:t xml:space="preserve">, excluding the Resources </w:t>
      </w:r>
      <w:r w:rsidR="00A468D9">
        <w:rPr>
          <w:b/>
          <w:bCs/>
          <w:sz w:val="22"/>
          <w:szCs w:val="22"/>
        </w:rPr>
        <w:t xml:space="preserve">and time commitment </w:t>
      </w:r>
      <w:r w:rsidR="00867933">
        <w:rPr>
          <w:b/>
          <w:bCs/>
          <w:sz w:val="22"/>
          <w:szCs w:val="22"/>
        </w:rPr>
        <w:t xml:space="preserve">section and </w:t>
      </w:r>
      <w:r w:rsidR="005D7546">
        <w:rPr>
          <w:b/>
          <w:bCs/>
          <w:sz w:val="22"/>
          <w:szCs w:val="22"/>
        </w:rPr>
        <w:t>R</w:t>
      </w:r>
      <w:r w:rsidR="00867933">
        <w:rPr>
          <w:b/>
          <w:bCs/>
          <w:sz w:val="22"/>
          <w:szCs w:val="22"/>
        </w:rPr>
        <w:t>eferences</w:t>
      </w:r>
      <w:r w:rsidR="00641000" w:rsidRPr="00450A9C">
        <w:rPr>
          <w:b/>
          <w:bCs/>
          <w:sz w:val="22"/>
          <w:szCs w:val="22"/>
        </w:rPr>
        <w:t>)</w:t>
      </w:r>
      <w:r w:rsidR="00CE2DCE" w:rsidRPr="00450A9C">
        <w:rPr>
          <w:b/>
          <w:bCs/>
          <w:i/>
          <w:iCs/>
          <w:sz w:val="22"/>
          <w:szCs w:val="22"/>
        </w:rPr>
        <w:t xml:space="preserve"> </w:t>
      </w:r>
    </w:p>
    <w:p w14:paraId="4A155929" w14:textId="77777777" w:rsidR="009B49FA" w:rsidRPr="00A574A0" w:rsidRDefault="009B49FA" w:rsidP="00C85F7E">
      <w:pPr>
        <w:jc w:val="both"/>
        <w:rPr>
          <w:b/>
          <w:bCs/>
          <w:sz w:val="22"/>
          <w:szCs w:val="22"/>
          <w:u w:val="single"/>
        </w:rPr>
      </w:pPr>
    </w:p>
    <w:p w14:paraId="300A463F" w14:textId="77777777" w:rsidR="001176EF" w:rsidRPr="000E0996" w:rsidRDefault="004D12AB" w:rsidP="00F41492">
      <w:pPr>
        <w:jc w:val="both"/>
        <w:rPr>
          <w:sz w:val="22"/>
          <w:szCs w:val="22"/>
          <w:highlight w:val="lightGray"/>
        </w:rPr>
      </w:pPr>
      <w:r w:rsidRPr="000E0996">
        <w:rPr>
          <w:sz w:val="22"/>
          <w:szCs w:val="22"/>
          <w:highlight w:val="lightGray"/>
        </w:rPr>
        <w:t>Please delete all t</w:t>
      </w:r>
      <w:r w:rsidR="009E04F3" w:rsidRPr="000E0996">
        <w:rPr>
          <w:sz w:val="22"/>
          <w:szCs w:val="22"/>
          <w:highlight w:val="lightGray"/>
        </w:rPr>
        <w:t>ext</w:t>
      </w:r>
      <w:r w:rsidR="001176EF" w:rsidRPr="000E0996">
        <w:rPr>
          <w:sz w:val="22"/>
          <w:szCs w:val="22"/>
          <w:highlight w:val="lightGray"/>
        </w:rPr>
        <w:t xml:space="preserve"> highlighted in grey </w:t>
      </w:r>
      <w:r w:rsidRPr="000E0996">
        <w:rPr>
          <w:sz w:val="22"/>
          <w:szCs w:val="22"/>
          <w:highlight w:val="lightGray"/>
        </w:rPr>
        <w:t>in this template.</w:t>
      </w:r>
    </w:p>
    <w:p w14:paraId="1535BC40" w14:textId="77777777" w:rsidR="00F56146" w:rsidRPr="000E0996" w:rsidRDefault="00F56146" w:rsidP="00F41492">
      <w:pPr>
        <w:jc w:val="both"/>
        <w:rPr>
          <w:sz w:val="22"/>
          <w:szCs w:val="22"/>
          <w:highlight w:val="lightGray"/>
        </w:rPr>
      </w:pPr>
    </w:p>
    <w:p w14:paraId="4983A32A" w14:textId="77777777" w:rsidR="00F41492" w:rsidRPr="000E0996" w:rsidRDefault="00464D68" w:rsidP="00F41492">
      <w:pPr>
        <w:jc w:val="both"/>
        <w:rPr>
          <w:sz w:val="22"/>
          <w:szCs w:val="22"/>
          <w:u w:val="single"/>
        </w:rPr>
      </w:pPr>
      <w:r w:rsidRPr="000E0996">
        <w:rPr>
          <w:b/>
          <w:sz w:val="22"/>
          <w:szCs w:val="22"/>
          <w:highlight w:val="lightGray"/>
        </w:rPr>
        <w:t>Please respect the following formatting constraints: Times New Roman, Arial or similar, at least font size 11, margin</w:t>
      </w:r>
      <w:r w:rsidR="005D7546" w:rsidRPr="000E0996">
        <w:rPr>
          <w:b/>
          <w:sz w:val="22"/>
          <w:szCs w:val="22"/>
          <w:highlight w:val="lightGray"/>
        </w:rPr>
        <w:t xml:space="preserve"> sizes</w:t>
      </w:r>
      <w:r w:rsidRPr="000E0996">
        <w:rPr>
          <w:b/>
          <w:sz w:val="22"/>
          <w:szCs w:val="22"/>
          <w:highlight w:val="lightGray"/>
        </w:rPr>
        <w:t xml:space="preserve"> (2.0 cm side and 1.5</w:t>
      </w:r>
      <w:r w:rsidR="00142A93" w:rsidRPr="000E0996">
        <w:rPr>
          <w:b/>
          <w:sz w:val="22"/>
          <w:szCs w:val="22"/>
          <w:highlight w:val="lightGray"/>
        </w:rPr>
        <w:t xml:space="preserve"> </w:t>
      </w:r>
      <w:r w:rsidRPr="000E0996">
        <w:rPr>
          <w:b/>
          <w:sz w:val="22"/>
          <w:szCs w:val="22"/>
          <w:highlight w:val="lightGray"/>
        </w:rPr>
        <w:t xml:space="preserve">cm </w:t>
      </w:r>
      <w:r w:rsidR="00DE5122" w:rsidRPr="000E0996">
        <w:rPr>
          <w:b/>
          <w:sz w:val="22"/>
          <w:szCs w:val="22"/>
          <w:highlight w:val="lightGray"/>
        </w:rPr>
        <w:t xml:space="preserve">top and </w:t>
      </w:r>
      <w:r w:rsidRPr="000E0996">
        <w:rPr>
          <w:b/>
          <w:sz w:val="22"/>
          <w:szCs w:val="22"/>
          <w:highlight w:val="lightGray"/>
        </w:rPr>
        <w:t>bottom), single line spacing.</w:t>
      </w:r>
      <w:r w:rsidR="00F41492" w:rsidRPr="000E0996">
        <w:rPr>
          <w:b/>
          <w:sz w:val="22"/>
          <w:szCs w:val="22"/>
          <w:highlight w:val="lightGray"/>
        </w:rPr>
        <w:t xml:space="preserve"> </w:t>
      </w:r>
      <w:r w:rsidR="00F41492" w:rsidRPr="000E0996">
        <w:rPr>
          <w:b/>
          <w:sz w:val="22"/>
          <w:szCs w:val="22"/>
          <w:highlight w:val="lightGray"/>
          <w:u w:val="single"/>
        </w:rPr>
        <w:t xml:space="preserve">References </w:t>
      </w:r>
      <w:r w:rsidR="00E831CA" w:rsidRPr="000E0996">
        <w:rPr>
          <w:b/>
          <w:sz w:val="22"/>
          <w:szCs w:val="22"/>
          <w:highlight w:val="lightGray"/>
          <w:u w:val="single"/>
        </w:rPr>
        <w:t xml:space="preserve">and Resources section </w:t>
      </w:r>
      <w:r w:rsidR="00F41492" w:rsidRPr="000E0996">
        <w:rPr>
          <w:b/>
          <w:sz w:val="22"/>
          <w:szCs w:val="22"/>
          <w:highlight w:val="lightGray"/>
          <w:u w:val="single"/>
        </w:rPr>
        <w:t>do not count towards the page limit</w:t>
      </w:r>
      <w:r w:rsidR="00F41492" w:rsidRPr="000E0996">
        <w:rPr>
          <w:sz w:val="22"/>
          <w:szCs w:val="22"/>
          <w:highlight w:val="lightGray"/>
          <w:u w:val="single"/>
        </w:rPr>
        <w:t>.</w:t>
      </w:r>
    </w:p>
    <w:p w14:paraId="5A1759C6" w14:textId="77777777" w:rsidR="00464D68" w:rsidRPr="006D089C" w:rsidRDefault="00464D68" w:rsidP="00464D68">
      <w:pPr>
        <w:jc w:val="both"/>
        <w:rPr>
          <w:sz w:val="22"/>
          <w:szCs w:val="22"/>
        </w:rPr>
      </w:pPr>
    </w:p>
    <w:p w14:paraId="4CDBE0C3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2A4A7EE5" w14:textId="77777777" w:rsidR="00641000" w:rsidRPr="001136F1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a</w:t>
      </w:r>
      <w:r w:rsidR="00641000" w:rsidRPr="00C85F7E">
        <w:rPr>
          <w:b/>
          <w:bCs/>
          <w:sz w:val="22"/>
          <w:szCs w:val="22"/>
        </w:rPr>
        <w:t>. State-of-the-art and objectives</w:t>
      </w:r>
    </w:p>
    <w:p w14:paraId="06F2D9CE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2D9A79AC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1A3A7A0D" w14:textId="77777777" w:rsidR="00641000" w:rsidRPr="00C85F7E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b</w:t>
      </w:r>
      <w:r w:rsidR="00641000" w:rsidRPr="00C85F7E">
        <w:rPr>
          <w:b/>
          <w:bCs/>
          <w:sz w:val="22"/>
          <w:szCs w:val="22"/>
        </w:rPr>
        <w:t>. Methodology</w:t>
      </w:r>
    </w:p>
    <w:p w14:paraId="506911E6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69E081D7" w14:textId="77777777" w:rsidR="00F41492" w:rsidRDefault="00F41492" w:rsidP="00536FD1">
      <w:pPr>
        <w:spacing w:before="120"/>
        <w:jc w:val="both"/>
        <w:rPr>
          <w:sz w:val="22"/>
          <w:szCs w:val="22"/>
        </w:rPr>
      </w:pPr>
    </w:p>
    <w:p w14:paraId="64E1F46A" w14:textId="77777777" w:rsidR="00F41492" w:rsidRPr="00C85F7E" w:rsidRDefault="00F41492" w:rsidP="00F41492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 xml:space="preserve">c. Resources </w:t>
      </w:r>
      <w:r w:rsidR="00A468D9">
        <w:rPr>
          <w:b/>
          <w:bCs/>
          <w:sz w:val="22"/>
          <w:szCs w:val="22"/>
        </w:rPr>
        <w:t xml:space="preserve">and time commitment </w:t>
      </w:r>
      <w:r w:rsidRPr="00C85F7E">
        <w:rPr>
          <w:b/>
          <w:bCs/>
          <w:sz w:val="22"/>
          <w:szCs w:val="22"/>
        </w:rPr>
        <w:t>(incl</w:t>
      </w:r>
      <w:r>
        <w:rPr>
          <w:b/>
          <w:bCs/>
          <w:sz w:val="22"/>
          <w:szCs w:val="22"/>
        </w:rPr>
        <w:t>uding</w:t>
      </w:r>
      <w:r w:rsidRPr="00C85F7E">
        <w:rPr>
          <w:b/>
          <w:bCs/>
          <w:sz w:val="22"/>
          <w:szCs w:val="22"/>
        </w:rPr>
        <w:t xml:space="preserve"> project costs)</w:t>
      </w:r>
    </w:p>
    <w:p w14:paraId="4B6A6225" w14:textId="77777777" w:rsidR="00867933" w:rsidRPr="008529DA" w:rsidRDefault="00F41492" w:rsidP="00F41492">
      <w:pPr>
        <w:spacing w:before="120"/>
        <w:jc w:val="both"/>
        <w:rPr>
          <w:i/>
          <w:sz w:val="22"/>
          <w:szCs w:val="22"/>
          <w:highlight w:val="lightGray"/>
        </w:rPr>
      </w:pPr>
      <w:r w:rsidRPr="008B1E15">
        <w:rPr>
          <w:sz w:val="22"/>
          <w:szCs w:val="22"/>
          <w:highlight w:val="lightGray"/>
        </w:rPr>
        <w:t>(Note</w:t>
      </w:r>
      <w:r w:rsidRPr="00867933">
        <w:rPr>
          <w:sz w:val="22"/>
          <w:szCs w:val="22"/>
          <w:highlight w:val="lightGray"/>
        </w:rPr>
        <w:t xml:space="preserve">: </w:t>
      </w:r>
      <w:r w:rsidR="00867933" w:rsidRPr="00867933">
        <w:rPr>
          <w:sz w:val="22"/>
          <w:szCs w:val="22"/>
          <w:highlight w:val="lightGray"/>
        </w:rPr>
        <w:t xml:space="preserve">Describe the resources needed according to the indications in the </w:t>
      </w:r>
      <w:r w:rsidR="00867933" w:rsidRPr="00867933">
        <w:rPr>
          <w:i/>
          <w:sz w:val="22"/>
          <w:szCs w:val="22"/>
          <w:highlight w:val="lightGray"/>
        </w:rPr>
        <w:t xml:space="preserve">Information for Applicants to the Synergy </w:t>
      </w:r>
      <w:r w:rsidR="00044D72">
        <w:rPr>
          <w:i/>
          <w:sz w:val="22"/>
          <w:szCs w:val="22"/>
          <w:highlight w:val="lightGray"/>
        </w:rPr>
        <w:t>G</w:t>
      </w:r>
      <w:r w:rsidR="00BE4DE4">
        <w:rPr>
          <w:i/>
          <w:sz w:val="22"/>
          <w:szCs w:val="22"/>
          <w:highlight w:val="lightGray"/>
        </w:rPr>
        <w:t>rant 20</w:t>
      </w:r>
      <w:r w:rsidR="00CE68CD">
        <w:rPr>
          <w:i/>
          <w:sz w:val="22"/>
          <w:szCs w:val="22"/>
          <w:highlight w:val="lightGray"/>
        </w:rPr>
        <w:t>2</w:t>
      </w:r>
      <w:r w:rsidR="00216442">
        <w:rPr>
          <w:i/>
          <w:sz w:val="22"/>
          <w:szCs w:val="22"/>
          <w:highlight w:val="lightGray"/>
        </w:rPr>
        <w:t>4</w:t>
      </w:r>
      <w:r w:rsidR="00867933" w:rsidRPr="00867933">
        <w:rPr>
          <w:i/>
          <w:sz w:val="22"/>
          <w:szCs w:val="22"/>
          <w:highlight w:val="lightGray"/>
        </w:rPr>
        <w:t xml:space="preserve"> call</w:t>
      </w:r>
      <w:r w:rsidR="00867933" w:rsidRPr="008529DA">
        <w:rPr>
          <w:i/>
          <w:sz w:val="22"/>
          <w:szCs w:val="22"/>
          <w:highlight w:val="lightGray"/>
        </w:rPr>
        <w:t xml:space="preserve">, section </w:t>
      </w:r>
      <w:r w:rsidR="008529DA" w:rsidRPr="008529DA">
        <w:rPr>
          <w:i/>
          <w:sz w:val="22"/>
          <w:szCs w:val="22"/>
          <w:highlight w:val="lightGray"/>
        </w:rPr>
        <w:t>2.</w:t>
      </w:r>
      <w:r w:rsidR="00750C0C">
        <w:rPr>
          <w:i/>
          <w:sz w:val="22"/>
          <w:szCs w:val="22"/>
          <w:highlight w:val="lightGray"/>
        </w:rPr>
        <w:t>3</w:t>
      </w:r>
      <w:r w:rsidR="00867933" w:rsidRPr="008529DA">
        <w:rPr>
          <w:i/>
          <w:sz w:val="22"/>
          <w:szCs w:val="22"/>
          <w:highlight w:val="lightGray"/>
        </w:rPr>
        <w:t xml:space="preserve"> </w:t>
      </w:r>
      <w:r w:rsidR="008529DA" w:rsidRPr="008529DA">
        <w:rPr>
          <w:i/>
          <w:sz w:val="22"/>
          <w:szCs w:val="22"/>
          <w:highlight w:val="lightGray"/>
        </w:rPr>
        <w:t xml:space="preserve">The research </w:t>
      </w:r>
      <w:r w:rsidR="00867933" w:rsidRPr="008529DA">
        <w:rPr>
          <w:i/>
          <w:sz w:val="22"/>
          <w:szCs w:val="22"/>
          <w:highlight w:val="lightGray"/>
        </w:rPr>
        <w:t>proposal.</w:t>
      </w:r>
    </w:p>
    <w:p w14:paraId="4B4404E6" w14:textId="77777777" w:rsidR="00223ECF" w:rsidRPr="00223ECF" w:rsidRDefault="00F60827" w:rsidP="00223ECF">
      <w:pPr>
        <w:spacing w:before="120"/>
        <w:jc w:val="both"/>
        <w:rPr>
          <w:sz w:val="22"/>
          <w:szCs w:val="22"/>
          <w:highlight w:val="lightGray"/>
        </w:rPr>
      </w:pPr>
      <w:r>
        <w:rPr>
          <w:b/>
          <w:sz w:val="22"/>
          <w:szCs w:val="22"/>
          <w:highlight w:val="lightGray"/>
        </w:rPr>
        <w:t>Each PI is require</w:t>
      </w:r>
      <w:r w:rsidR="00954F9C">
        <w:rPr>
          <w:b/>
          <w:sz w:val="22"/>
          <w:szCs w:val="22"/>
          <w:highlight w:val="lightGray"/>
        </w:rPr>
        <w:t>d to fill in their budget break</w:t>
      </w:r>
      <w:r>
        <w:rPr>
          <w:b/>
          <w:sz w:val="22"/>
          <w:szCs w:val="22"/>
          <w:highlight w:val="lightGray"/>
        </w:rPr>
        <w:t>down using the following budget table and the declaration of their level of commitment to the project.</w:t>
      </w:r>
      <w:r w:rsidR="00CA00D7">
        <w:rPr>
          <w:b/>
          <w:sz w:val="22"/>
          <w:szCs w:val="22"/>
          <w:highlight w:val="lightGray"/>
        </w:rPr>
        <w:t xml:space="preserve"> </w:t>
      </w:r>
      <w:r w:rsidR="00CA00D7" w:rsidRPr="000D2FB8">
        <w:rPr>
          <w:sz w:val="22"/>
          <w:szCs w:val="22"/>
          <w:highlight w:val="lightGray"/>
        </w:rPr>
        <w:t>Depending on the number of PIs you may delete unneeded</w:t>
      </w:r>
      <w:r w:rsidR="00CA00D7">
        <w:rPr>
          <w:sz w:val="22"/>
          <w:szCs w:val="22"/>
          <w:highlight w:val="lightGray"/>
        </w:rPr>
        <w:t xml:space="preserve"> colum</w:t>
      </w:r>
      <w:r w:rsidR="00EE033F">
        <w:rPr>
          <w:sz w:val="22"/>
          <w:szCs w:val="22"/>
          <w:highlight w:val="lightGray"/>
        </w:rPr>
        <w:t>n</w:t>
      </w:r>
      <w:r w:rsidR="00CA00D7">
        <w:rPr>
          <w:sz w:val="22"/>
          <w:szCs w:val="22"/>
          <w:highlight w:val="lightGray"/>
        </w:rPr>
        <w:t>s</w:t>
      </w:r>
      <w:r w:rsidR="00CA00D7">
        <w:rPr>
          <w:b/>
          <w:sz w:val="22"/>
          <w:szCs w:val="22"/>
          <w:highlight w:val="lightGray"/>
        </w:rPr>
        <w:t xml:space="preserve">. </w:t>
      </w:r>
      <w:r w:rsidR="00EE033F">
        <w:rPr>
          <w:sz w:val="22"/>
          <w:szCs w:val="22"/>
          <w:highlight w:val="lightGray"/>
        </w:rPr>
        <w:t>All eligible costs requested</w:t>
      </w:r>
      <w:r w:rsidRPr="008B1E15">
        <w:rPr>
          <w:sz w:val="22"/>
          <w:szCs w:val="22"/>
          <w:highlight w:val="lightGray"/>
        </w:rPr>
        <w:t xml:space="preserve"> should be included in the </w:t>
      </w:r>
      <w:r w:rsidR="00216442" w:rsidRPr="008B1E15">
        <w:rPr>
          <w:sz w:val="22"/>
          <w:szCs w:val="22"/>
          <w:highlight w:val="lightGray"/>
        </w:rPr>
        <w:t>budget</w:t>
      </w:r>
      <w:r w:rsidR="00216442">
        <w:rPr>
          <w:sz w:val="22"/>
          <w:szCs w:val="22"/>
          <w:highlight w:val="lightGray"/>
        </w:rPr>
        <w:t>.</w:t>
      </w:r>
      <w:r w:rsidR="00216442" w:rsidRPr="008B1E15">
        <w:rPr>
          <w:sz w:val="22"/>
          <w:szCs w:val="22"/>
          <w:highlight w:val="lightGray"/>
        </w:rPr>
        <w:t xml:space="preserve"> </w:t>
      </w:r>
      <w:r w:rsidR="00216442">
        <w:rPr>
          <w:sz w:val="22"/>
          <w:szCs w:val="22"/>
          <w:highlight w:val="lightGray"/>
        </w:rPr>
        <w:t>In case you have team members belonging to partner organisations (i.e. not Host Institutions) please include their amounts under a PI’s budget.</w:t>
      </w:r>
    </w:p>
    <w:p w14:paraId="0B7CD522" w14:textId="77777777" w:rsidR="00223ECF" w:rsidRPr="00223ECF" w:rsidRDefault="00223ECF" w:rsidP="00F4149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In addition to the budget table, please </w:t>
      </w:r>
      <w:r w:rsidRPr="009804A3">
        <w:rPr>
          <w:b/>
          <w:sz w:val="22"/>
          <w:szCs w:val="22"/>
          <w:highlight w:val="lightGray"/>
        </w:rPr>
        <w:t>describe and fully</w:t>
      </w:r>
      <w:r w:rsidRPr="000D2FB8">
        <w:rPr>
          <w:b/>
          <w:sz w:val="22"/>
          <w:szCs w:val="22"/>
          <w:highlight w:val="lightGray"/>
        </w:rPr>
        <w:t xml:space="preserve"> justify</w:t>
      </w:r>
      <w:r w:rsidRPr="00867933">
        <w:rPr>
          <w:sz w:val="22"/>
          <w:szCs w:val="22"/>
          <w:highlight w:val="lightGray"/>
        </w:rPr>
        <w:t xml:space="preserve"> the amount of funding considered necessary to fulfil the objectives </w:t>
      </w:r>
      <w:r>
        <w:rPr>
          <w:sz w:val="22"/>
          <w:szCs w:val="22"/>
          <w:highlight w:val="lightGray"/>
        </w:rPr>
        <w:t>throughout</w:t>
      </w:r>
      <w:r w:rsidRPr="00867933">
        <w:rPr>
          <w:sz w:val="22"/>
          <w:szCs w:val="22"/>
          <w:highlight w:val="lightGray"/>
        </w:rPr>
        <w:t xml:space="preserve"> the duration of the project. </w:t>
      </w:r>
      <w:r w:rsidRPr="003F4C13">
        <w:rPr>
          <w:sz w:val="22"/>
          <w:szCs w:val="22"/>
          <w:highlight w:val="lightGray"/>
        </w:rPr>
        <w:t>The project cost estimation</w:t>
      </w:r>
      <w:r w:rsidRPr="004D12AB">
        <w:rPr>
          <w:sz w:val="22"/>
          <w:szCs w:val="22"/>
          <w:highlight w:val="lightGray"/>
        </w:rPr>
        <w:t xml:space="preserve"> </w:t>
      </w:r>
      <w:r w:rsidRPr="003F4C13">
        <w:rPr>
          <w:sz w:val="22"/>
          <w:szCs w:val="22"/>
          <w:highlight w:val="lightGray"/>
        </w:rPr>
        <w:t xml:space="preserve">should </w:t>
      </w:r>
      <w:r w:rsidR="00983945" w:rsidRPr="003F4C13">
        <w:rPr>
          <w:sz w:val="22"/>
          <w:szCs w:val="22"/>
          <w:highlight w:val="lightGray"/>
        </w:rPr>
        <w:t>be</w:t>
      </w:r>
      <w:r w:rsidR="00983945">
        <w:rPr>
          <w:sz w:val="22"/>
          <w:szCs w:val="22"/>
          <w:highlight w:val="lightGray"/>
        </w:rPr>
        <w:t xml:space="preserve"> </w:t>
      </w:r>
      <w:r w:rsidR="00EA1126">
        <w:rPr>
          <w:sz w:val="22"/>
          <w:szCs w:val="22"/>
          <w:highlight w:val="lightGray"/>
        </w:rPr>
        <w:t>as accurate as possible. M</w:t>
      </w:r>
      <w:r w:rsidR="00EA1126" w:rsidRPr="008B1E15">
        <w:rPr>
          <w:sz w:val="22"/>
          <w:szCs w:val="22"/>
          <w:highlight w:val="lightGray"/>
        </w:rPr>
        <w:t>athematical mistakes may reflect poorly on the credibility of the budget table and the proposal overall</w:t>
      </w:r>
      <w:r w:rsidR="00EA1126">
        <w:rPr>
          <w:sz w:val="22"/>
          <w:szCs w:val="22"/>
          <w:highlight w:val="lightGray"/>
        </w:rPr>
        <w:t>.</w:t>
      </w:r>
      <w:r w:rsidR="00EA1126" w:rsidRPr="003F4C13">
        <w:rPr>
          <w:sz w:val="22"/>
          <w:szCs w:val="22"/>
          <w:highlight w:val="lightGray"/>
        </w:rPr>
        <w:t xml:space="preserve"> </w:t>
      </w:r>
      <w:r w:rsidR="00216442">
        <w:rPr>
          <w:sz w:val="22"/>
          <w:szCs w:val="22"/>
          <w:highlight w:val="lightGray"/>
        </w:rPr>
        <w:t xml:space="preserve">Therefore, please pay attention that all figures are in the right cell/category and they add up correctly. </w:t>
      </w:r>
      <w:r w:rsidRPr="003F4C13">
        <w:rPr>
          <w:sz w:val="22"/>
          <w:szCs w:val="22"/>
          <w:highlight w:val="lightGray"/>
        </w:rPr>
        <w:t xml:space="preserve">The evaluation panels assess the estimated costs </w:t>
      </w:r>
      <w:r>
        <w:rPr>
          <w:sz w:val="22"/>
          <w:szCs w:val="22"/>
          <w:highlight w:val="lightGray"/>
        </w:rPr>
        <w:t xml:space="preserve">and the justification </w:t>
      </w:r>
      <w:r w:rsidRPr="003F4C13">
        <w:rPr>
          <w:sz w:val="22"/>
          <w:szCs w:val="22"/>
          <w:highlight w:val="lightGray"/>
        </w:rPr>
        <w:t>carefully; unjustified budgets will be consequently reduced</w:t>
      </w:r>
      <w:r w:rsidR="00827F73">
        <w:rPr>
          <w:sz w:val="22"/>
          <w:szCs w:val="22"/>
        </w:rPr>
        <w:t>.</w:t>
      </w:r>
    </w:p>
    <w:p w14:paraId="4F092A34" w14:textId="77777777" w:rsidR="00223ECF" w:rsidRPr="004D12AB" w:rsidRDefault="00223ECF" w:rsidP="00F41492">
      <w:pPr>
        <w:spacing w:before="120"/>
        <w:jc w:val="both"/>
        <w:rPr>
          <w:sz w:val="22"/>
          <w:szCs w:val="22"/>
          <w:highlight w:val="lightGray"/>
        </w:rPr>
      </w:pPr>
      <w:r w:rsidRPr="004D12AB">
        <w:rPr>
          <w:sz w:val="22"/>
          <w:szCs w:val="22"/>
          <w:highlight w:val="lightGray"/>
        </w:rPr>
        <w:t xml:space="preserve">Please specify if you will use third parties giving in-kind contributions to the action. </w:t>
      </w:r>
      <w:r w:rsidRPr="00223ECF">
        <w:rPr>
          <w:sz w:val="22"/>
          <w:szCs w:val="22"/>
          <w:highlight w:val="lightGray"/>
        </w:rPr>
        <w:t>S</w:t>
      </w:r>
      <w:r w:rsidRPr="004D12AB">
        <w:rPr>
          <w:sz w:val="22"/>
          <w:szCs w:val="22"/>
          <w:highlight w:val="lightGray"/>
        </w:rPr>
        <w:t>pecif</w:t>
      </w:r>
      <w:r w:rsidR="00983945" w:rsidRPr="00983945">
        <w:rPr>
          <w:sz w:val="22"/>
          <w:szCs w:val="22"/>
          <w:highlight w:val="lightGray"/>
        </w:rPr>
        <w:t xml:space="preserve">y the cost items covered by </w:t>
      </w:r>
      <w:r w:rsidR="00983945">
        <w:rPr>
          <w:sz w:val="22"/>
          <w:szCs w:val="22"/>
          <w:highlight w:val="lightGray"/>
        </w:rPr>
        <w:t>the</w:t>
      </w:r>
      <w:r w:rsidR="00827F73">
        <w:rPr>
          <w:sz w:val="22"/>
          <w:szCs w:val="22"/>
          <w:highlight w:val="lightGray"/>
        </w:rPr>
        <w:t xml:space="preserve"> 'Other p</w:t>
      </w:r>
      <w:r w:rsidRPr="004D12AB">
        <w:rPr>
          <w:sz w:val="22"/>
          <w:szCs w:val="22"/>
          <w:highlight w:val="lightGray"/>
        </w:rPr>
        <w:t>ersonnel costs' category if applicable. Please also specif</w:t>
      </w:r>
      <w:r w:rsidR="00983945" w:rsidRPr="00983945">
        <w:rPr>
          <w:sz w:val="22"/>
          <w:szCs w:val="22"/>
          <w:highlight w:val="lightGray"/>
        </w:rPr>
        <w:t xml:space="preserve">y the cost items covered by </w:t>
      </w:r>
      <w:r w:rsidR="00983945">
        <w:rPr>
          <w:sz w:val="22"/>
          <w:szCs w:val="22"/>
          <w:highlight w:val="lightGray"/>
        </w:rPr>
        <w:t>the</w:t>
      </w:r>
      <w:r w:rsidRPr="004D12AB">
        <w:rPr>
          <w:sz w:val="22"/>
          <w:szCs w:val="22"/>
          <w:highlight w:val="lightGray"/>
        </w:rPr>
        <w:t xml:space="preserve"> 'Other additional direct costs' category if applicable.</w:t>
      </w:r>
    </w:p>
    <w:p w14:paraId="2DA4F737" w14:textId="77777777" w:rsidR="00EA1126" w:rsidRPr="008B1E15" w:rsidRDefault="00F60827" w:rsidP="00EA1126">
      <w:pPr>
        <w:spacing w:before="120"/>
        <w:jc w:val="both"/>
        <w:rPr>
          <w:sz w:val="22"/>
          <w:szCs w:val="22"/>
          <w:highlight w:val="lightGray"/>
        </w:rPr>
      </w:pPr>
      <w:r w:rsidRPr="00223ECF">
        <w:rPr>
          <w:b/>
          <w:sz w:val="22"/>
          <w:szCs w:val="22"/>
          <w:highlight w:val="lightGray"/>
        </w:rPr>
        <w:t xml:space="preserve">Please use </w:t>
      </w:r>
      <w:r w:rsidR="00952693">
        <w:rPr>
          <w:b/>
          <w:sz w:val="22"/>
          <w:szCs w:val="22"/>
          <w:highlight w:val="lightGray"/>
        </w:rPr>
        <w:t>integer</w:t>
      </w:r>
      <w:r w:rsidR="00952693" w:rsidRPr="00223ECF">
        <w:rPr>
          <w:b/>
          <w:sz w:val="22"/>
          <w:szCs w:val="22"/>
          <w:highlight w:val="lightGray"/>
        </w:rPr>
        <w:t xml:space="preserve"> </w:t>
      </w:r>
      <w:r w:rsidRPr="00223ECF">
        <w:rPr>
          <w:b/>
          <w:sz w:val="22"/>
          <w:szCs w:val="22"/>
          <w:highlight w:val="lightGray"/>
        </w:rPr>
        <w:t>euro values only</w:t>
      </w:r>
      <w:r w:rsidR="00952693">
        <w:rPr>
          <w:b/>
          <w:sz w:val="22"/>
          <w:szCs w:val="22"/>
          <w:highlight w:val="lightGray"/>
        </w:rPr>
        <w:t xml:space="preserve"> throughout the table and fill in the ‘Requested EU contribution’ field</w:t>
      </w:r>
      <w:r w:rsidR="00E31449">
        <w:rPr>
          <w:b/>
          <w:sz w:val="22"/>
          <w:szCs w:val="22"/>
          <w:highlight w:val="lightGray"/>
        </w:rPr>
        <w:t xml:space="preserve"> as well.</w:t>
      </w:r>
      <w:r>
        <w:rPr>
          <w:sz w:val="22"/>
          <w:szCs w:val="22"/>
          <w:highlight w:val="lightGray"/>
        </w:rPr>
        <w:t xml:space="preserve"> </w:t>
      </w:r>
      <w:r w:rsidR="00E831CA" w:rsidRPr="00BD6A70">
        <w:rPr>
          <w:sz w:val="22"/>
          <w:szCs w:val="22"/>
          <w:highlight w:val="lightGray"/>
        </w:rPr>
        <w:t xml:space="preserve">In case you are requesting additional funding (up to EUR 4 </w:t>
      </w:r>
      <w:r w:rsidR="00D364C1" w:rsidRPr="00BD6A70">
        <w:rPr>
          <w:sz w:val="22"/>
          <w:szCs w:val="22"/>
          <w:highlight w:val="lightGray"/>
        </w:rPr>
        <w:t>m</w:t>
      </w:r>
      <w:r w:rsidR="00E831CA" w:rsidRPr="00BD6A70">
        <w:rPr>
          <w:sz w:val="22"/>
          <w:szCs w:val="22"/>
          <w:highlight w:val="lightGray"/>
        </w:rPr>
        <w:t xml:space="preserve">illion) above the normal EUR 10 </w:t>
      </w:r>
      <w:r w:rsidR="00D364C1" w:rsidRPr="00BD6A70">
        <w:rPr>
          <w:sz w:val="22"/>
          <w:szCs w:val="22"/>
          <w:highlight w:val="lightGray"/>
        </w:rPr>
        <w:t>million</w:t>
      </w:r>
      <w:r w:rsidR="008529DA">
        <w:rPr>
          <w:sz w:val="22"/>
          <w:szCs w:val="22"/>
          <w:highlight w:val="lightGray"/>
        </w:rPr>
        <w:t>,</w:t>
      </w:r>
      <w:r w:rsidR="00867933" w:rsidRPr="00867933">
        <w:rPr>
          <w:sz w:val="22"/>
          <w:szCs w:val="22"/>
          <w:highlight w:val="lightGray"/>
        </w:rPr>
        <w:t xml:space="preserve"> </w:t>
      </w:r>
      <w:r w:rsidR="00E831CA" w:rsidRPr="00E31449">
        <w:rPr>
          <w:b/>
          <w:sz w:val="22"/>
          <w:szCs w:val="22"/>
          <w:highlight w:val="lightGray"/>
        </w:rPr>
        <w:t>include</w:t>
      </w:r>
      <w:r w:rsidR="00E831CA" w:rsidRPr="004D12AB">
        <w:rPr>
          <w:b/>
          <w:sz w:val="22"/>
          <w:szCs w:val="22"/>
          <w:highlight w:val="lightGray"/>
        </w:rPr>
        <w:t xml:space="preserve"> these top-up costs in the </w:t>
      </w:r>
      <w:r w:rsidR="00CE68CD" w:rsidRPr="004D12AB">
        <w:rPr>
          <w:b/>
          <w:sz w:val="22"/>
          <w:szCs w:val="22"/>
          <w:highlight w:val="lightGray"/>
        </w:rPr>
        <w:t xml:space="preserve">common </w:t>
      </w:r>
      <w:r w:rsidR="00E831CA" w:rsidRPr="004D12AB">
        <w:rPr>
          <w:b/>
          <w:sz w:val="22"/>
          <w:szCs w:val="22"/>
          <w:highlight w:val="lightGray"/>
        </w:rPr>
        <w:t>budget table</w:t>
      </w:r>
      <w:r w:rsidR="00E831CA">
        <w:rPr>
          <w:sz w:val="22"/>
          <w:szCs w:val="22"/>
          <w:highlight w:val="lightGray"/>
        </w:rPr>
        <w:t xml:space="preserve"> as well and</w:t>
      </w:r>
      <w:r w:rsidR="00E831CA" w:rsidRPr="00867933">
        <w:rPr>
          <w:sz w:val="22"/>
          <w:szCs w:val="22"/>
          <w:highlight w:val="lightGray"/>
        </w:rPr>
        <w:t xml:space="preserve"> </w:t>
      </w:r>
      <w:r w:rsidR="00867933" w:rsidRPr="00867933">
        <w:rPr>
          <w:sz w:val="22"/>
          <w:szCs w:val="22"/>
          <w:highlight w:val="lightGray"/>
        </w:rPr>
        <w:t>justify</w:t>
      </w:r>
      <w:r w:rsidR="00E831CA">
        <w:rPr>
          <w:sz w:val="22"/>
          <w:szCs w:val="22"/>
          <w:highlight w:val="lightGray"/>
        </w:rPr>
        <w:t xml:space="preserve"> your request in</w:t>
      </w:r>
      <w:r w:rsidR="00867933" w:rsidRPr="00867933">
        <w:rPr>
          <w:sz w:val="22"/>
          <w:szCs w:val="22"/>
          <w:highlight w:val="lightGray"/>
        </w:rPr>
        <w:t xml:space="preserve"> the </w:t>
      </w:r>
      <w:r>
        <w:rPr>
          <w:sz w:val="22"/>
          <w:szCs w:val="22"/>
          <w:highlight w:val="lightGray"/>
        </w:rPr>
        <w:t xml:space="preserve">second </w:t>
      </w:r>
      <w:r w:rsidR="00867933" w:rsidRPr="00867933">
        <w:rPr>
          <w:sz w:val="22"/>
          <w:szCs w:val="22"/>
          <w:highlight w:val="lightGray"/>
        </w:rPr>
        <w:t>table at the end</w:t>
      </w:r>
      <w:r w:rsidR="00EA1126">
        <w:rPr>
          <w:sz w:val="22"/>
          <w:szCs w:val="22"/>
          <w:highlight w:val="lightGray"/>
        </w:rPr>
        <w:t xml:space="preserve">. </w:t>
      </w:r>
      <w:r w:rsidR="00EA1126" w:rsidRPr="00216442">
        <w:rPr>
          <w:b/>
          <w:bCs/>
          <w:sz w:val="22"/>
          <w:szCs w:val="22"/>
          <w:highlight w:val="lightGray"/>
        </w:rPr>
        <w:t xml:space="preserve">The </w:t>
      </w:r>
      <w:r w:rsidR="00827F73" w:rsidRPr="00216442">
        <w:rPr>
          <w:b/>
          <w:bCs/>
          <w:sz w:val="22"/>
          <w:szCs w:val="22"/>
          <w:highlight w:val="lightGray"/>
        </w:rPr>
        <w:t xml:space="preserve">Total Eligible Costs and the </w:t>
      </w:r>
      <w:r w:rsidR="00EA1126" w:rsidRPr="00216442">
        <w:rPr>
          <w:b/>
          <w:bCs/>
          <w:sz w:val="22"/>
          <w:szCs w:val="22"/>
          <w:highlight w:val="lightGray"/>
        </w:rPr>
        <w:t xml:space="preserve">Requested </w:t>
      </w:r>
      <w:r w:rsidR="00827F73" w:rsidRPr="00216442">
        <w:rPr>
          <w:b/>
          <w:bCs/>
          <w:sz w:val="22"/>
          <w:szCs w:val="22"/>
          <w:highlight w:val="lightGray"/>
        </w:rPr>
        <w:t>EU contribution</w:t>
      </w:r>
      <w:r w:rsidR="00EA1126" w:rsidRPr="00216442">
        <w:rPr>
          <w:b/>
          <w:bCs/>
          <w:sz w:val="22"/>
          <w:szCs w:val="22"/>
          <w:highlight w:val="lightGray"/>
        </w:rPr>
        <w:t xml:space="preserve"> amounts in the table </w:t>
      </w:r>
      <w:r w:rsidR="00216442" w:rsidRPr="00216442">
        <w:rPr>
          <w:b/>
          <w:bCs/>
          <w:sz w:val="22"/>
          <w:szCs w:val="22"/>
          <w:highlight w:val="lightGray"/>
        </w:rPr>
        <w:t xml:space="preserve">below </w:t>
      </w:r>
      <w:r w:rsidR="00EA1126" w:rsidRPr="00216442">
        <w:rPr>
          <w:b/>
          <w:bCs/>
          <w:sz w:val="22"/>
          <w:szCs w:val="22"/>
          <w:highlight w:val="lightGray"/>
        </w:rPr>
        <w:t>MUST match those presented in the online proposal submission form, section 3 – Budget</w:t>
      </w:r>
      <w:r w:rsidR="00EA1126" w:rsidRPr="00D85AAA">
        <w:rPr>
          <w:sz w:val="22"/>
          <w:szCs w:val="22"/>
          <w:highlight w:val="lightGray"/>
        </w:rPr>
        <w:t>.</w:t>
      </w:r>
      <w:r w:rsidR="00983945">
        <w:rPr>
          <w:sz w:val="22"/>
          <w:szCs w:val="22"/>
          <w:highlight w:val="lightGray"/>
        </w:rPr>
        <w:t>)</w:t>
      </w:r>
    </w:p>
    <w:p w14:paraId="2CACC928" w14:textId="77777777" w:rsidR="00867933" w:rsidRDefault="00867933" w:rsidP="0021773F">
      <w:pPr>
        <w:spacing w:before="60"/>
        <w:jc w:val="both"/>
        <w:rPr>
          <w:b/>
          <w:bCs/>
          <w:sz w:val="22"/>
          <w:szCs w:val="22"/>
        </w:rPr>
      </w:pPr>
    </w:p>
    <w:p w14:paraId="7BADC4A4" w14:textId="77777777" w:rsidR="00EA1126" w:rsidRDefault="00EA1126" w:rsidP="0021773F">
      <w:pPr>
        <w:spacing w:before="60"/>
        <w:jc w:val="both"/>
        <w:rPr>
          <w:b/>
          <w:bCs/>
          <w:sz w:val="22"/>
          <w:szCs w:val="22"/>
        </w:rPr>
      </w:pPr>
    </w:p>
    <w:p w14:paraId="545DC1DC" w14:textId="77777777" w:rsidR="00E31449" w:rsidRDefault="00EA1126" w:rsidP="0021773F">
      <w:pPr>
        <w:spacing w:before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802"/>
        <w:gridCol w:w="1701"/>
        <w:gridCol w:w="1506"/>
        <w:gridCol w:w="1468"/>
        <w:gridCol w:w="1418"/>
        <w:gridCol w:w="1417"/>
        <w:gridCol w:w="1559"/>
      </w:tblGrid>
      <w:tr w:rsidR="004D12AB" w:rsidRPr="004D12AB" w14:paraId="45733F2D" w14:textId="77777777" w:rsidTr="0080420A">
        <w:trPr>
          <w:trHeight w:val="615"/>
        </w:trPr>
        <w:tc>
          <w:tcPr>
            <w:tcW w:w="2978" w:type="dxa"/>
            <w:gridSpan w:val="3"/>
            <w:noWrap/>
            <w:vAlign w:val="center"/>
            <w:hideMark/>
          </w:tcPr>
          <w:p w14:paraId="2BE2FF8C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Cost category</w:t>
            </w:r>
          </w:p>
        </w:tc>
        <w:tc>
          <w:tcPr>
            <w:tcW w:w="1506" w:type="dxa"/>
            <w:noWrap/>
            <w:vAlign w:val="center"/>
            <w:hideMark/>
          </w:tcPr>
          <w:p w14:paraId="3E72638B" w14:textId="77777777" w:rsidR="0098314D" w:rsidRPr="004D12AB" w:rsidRDefault="009831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12AB">
              <w:rPr>
                <w:b/>
                <w:bCs/>
                <w:sz w:val="20"/>
                <w:szCs w:val="20"/>
              </w:rPr>
              <w:t>Corresponding PI</w:t>
            </w:r>
          </w:p>
        </w:tc>
        <w:tc>
          <w:tcPr>
            <w:tcW w:w="1468" w:type="dxa"/>
            <w:noWrap/>
            <w:vAlign w:val="center"/>
            <w:hideMark/>
          </w:tcPr>
          <w:p w14:paraId="4561A27D" w14:textId="77777777" w:rsidR="0098314D" w:rsidRPr="004D12AB" w:rsidRDefault="009831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12AB">
              <w:rPr>
                <w:b/>
                <w:bCs/>
                <w:sz w:val="20"/>
                <w:szCs w:val="20"/>
              </w:rPr>
              <w:t>2</w:t>
            </w:r>
            <w:r w:rsidRPr="004D12AB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4D12AB">
              <w:rPr>
                <w:b/>
                <w:bCs/>
                <w:sz w:val="20"/>
                <w:szCs w:val="20"/>
              </w:rPr>
              <w:t xml:space="preserve"> PI</w:t>
            </w:r>
          </w:p>
        </w:tc>
        <w:tc>
          <w:tcPr>
            <w:tcW w:w="1418" w:type="dxa"/>
            <w:noWrap/>
            <w:vAlign w:val="center"/>
            <w:hideMark/>
          </w:tcPr>
          <w:p w14:paraId="4DA36AD4" w14:textId="77777777" w:rsidR="0098314D" w:rsidRPr="004D12AB" w:rsidRDefault="009831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12AB">
              <w:rPr>
                <w:b/>
                <w:bCs/>
                <w:sz w:val="20"/>
                <w:szCs w:val="20"/>
              </w:rPr>
              <w:t>3</w:t>
            </w:r>
            <w:r w:rsidRPr="004D12AB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4D12AB">
              <w:rPr>
                <w:b/>
                <w:bCs/>
                <w:sz w:val="20"/>
                <w:szCs w:val="20"/>
              </w:rPr>
              <w:t xml:space="preserve"> PI</w:t>
            </w:r>
          </w:p>
        </w:tc>
        <w:tc>
          <w:tcPr>
            <w:tcW w:w="1417" w:type="dxa"/>
            <w:noWrap/>
            <w:vAlign w:val="center"/>
            <w:hideMark/>
          </w:tcPr>
          <w:p w14:paraId="1146238E" w14:textId="77777777" w:rsidR="0098314D" w:rsidRPr="004D12AB" w:rsidRDefault="009831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12AB">
              <w:rPr>
                <w:b/>
                <w:bCs/>
                <w:sz w:val="20"/>
                <w:szCs w:val="20"/>
              </w:rPr>
              <w:t>4</w:t>
            </w:r>
            <w:r w:rsidRPr="004D12A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4D12AB">
              <w:rPr>
                <w:b/>
                <w:bCs/>
                <w:sz w:val="20"/>
                <w:szCs w:val="20"/>
              </w:rPr>
              <w:t xml:space="preserve"> PI</w:t>
            </w:r>
          </w:p>
        </w:tc>
        <w:tc>
          <w:tcPr>
            <w:tcW w:w="1559" w:type="dxa"/>
            <w:noWrap/>
            <w:vAlign w:val="center"/>
            <w:hideMark/>
          </w:tcPr>
          <w:p w14:paraId="4ACEBE93" w14:textId="77777777" w:rsidR="0098314D" w:rsidRPr="00827F73" w:rsidRDefault="0098314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827F73">
              <w:rPr>
                <w:b/>
                <w:bCs/>
                <w:sz w:val="20"/>
                <w:szCs w:val="20"/>
                <w:lang w:val="es-ES"/>
              </w:rPr>
              <w:t>Total in euro</w:t>
            </w:r>
          </w:p>
          <w:p w14:paraId="7871EBE2" w14:textId="77777777" w:rsidR="0098314D" w:rsidRPr="00827F73" w:rsidRDefault="0098314D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827F73">
              <w:rPr>
                <w:bCs/>
                <w:sz w:val="16"/>
                <w:szCs w:val="20"/>
                <w:lang w:val="es-ES"/>
              </w:rPr>
              <w:t xml:space="preserve"> (no decimals)</w:t>
            </w:r>
          </w:p>
        </w:tc>
      </w:tr>
      <w:tr w:rsidR="004D12AB" w:rsidRPr="004D12AB" w14:paraId="266AE891" w14:textId="77777777" w:rsidTr="0080420A">
        <w:trPr>
          <w:trHeight w:val="415"/>
        </w:trPr>
        <w:tc>
          <w:tcPr>
            <w:tcW w:w="2978" w:type="dxa"/>
            <w:gridSpan w:val="3"/>
            <w:noWrap/>
            <w:vAlign w:val="center"/>
            <w:hideMark/>
          </w:tcPr>
          <w:p w14:paraId="714B87C6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PI name</w:t>
            </w:r>
          </w:p>
        </w:tc>
        <w:tc>
          <w:tcPr>
            <w:tcW w:w="1506" w:type="dxa"/>
            <w:noWrap/>
            <w:vAlign w:val="center"/>
            <w:hideMark/>
          </w:tcPr>
          <w:p w14:paraId="79A49C6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3B10335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778E856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1A13A8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114F332C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17B61F67" w14:textId="77777777" w:rsidTr="0080420A">
        <w:trPr>
          <w:trHeight w:val="420"/>
        </w:trPr>
        <w:tc>
          <w:tcPr>
            <w:tcW w:w="2978" w:type="dxa"/>
            <w:gridSpan w:val="3"/>
            <w:noWrap/>
            <w:vAlign w:val="center"/>
            <w:hideMark/>
          </w:tcPr>
          <w:p w14:paraId="6E68C463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Host Institution</w:t>
            </w:r>
          </w:p>
        </w:tc>
        <w:tc>
          <w:tcPr>
            <w:tcW w:w="1506" w:type="dxa"/>
            <w:noWrap/>
            <w:vAlign w:val="center"/>
            <w:hideMark/>
          </w:tcPr>
          <w:p w14:paraId="4442EF4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56E1F3B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354FC8E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0DA8DA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6B78E35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40C82A5B" w14:textId="77777777" w:rsidTr="0080420A">
        <w:trPr>
          <w:trHeight w:val="423"/>
        </w:trPr>
        <w:tc>
          <w:tcPr>
            <w:tcW w:w="475" w:type="dxa"/>
            <w:vMerge w:val="restart"/>
            <w:noWrap/>
            <w:textDirection w:val="btLr"/>
            <w:vAlign w:val="center"/>
            <w:hideMark/>
          </w:tcPr>
          <w:p w14:paraId="40DF7F12" w14:textId="77777777" w:rsidR="0098314D" w:rsidRPr="004D12AB" w:rsidRDefault="0098314D" w:rsidP="0098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4D12AB">
              <w:rPr>
                <w:b/>
                <w:bCs/>
                <w:sz w:val="22"/>
                <w:szCs w:val="22"/>
              </w:rPr>
              <w:t>A. Direct personnel costs/€</w:t>
            </w:r>
          </w:p>
        </w:tc>
        <w:tc>
          <w:tcPr>
            <w:tcW w:w="2503" w:type="dxa"/>
            <w:gridSpan w:val="2"/>
            <w:noWrap/>
            <w:vAlign w:val="center"/>
            <w:hideMark/>
          </w:tcPr>
          <w:p w14:paraId="591AA869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PI</w:t>
            </w:r>
            <w:r w:rsidRPr="004D12AB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506" w:type="dxa"/>
            <w:noWrap/>
            <w:vAlign w:val="center"/>
            <w:hideMark/>
          </w:tcPr>
          <w:p w14:paraId="6EBB99E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2E0D653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52F04DA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67DF4692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7BA33F8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2C0B8401" w14:textId="77777777" w:rsidTr="0080420A">
        <w:trPr>
          <w:trHeight w:val="401"/>
        </w:trPr>
        <w:tc>
          <w:tcPr>
            <w:tcW w:w="475" w:type="dxa"/>
            <w:vMerge/>
            <w:vAlign w:val="center"/>
            <w:hideMark/>
          </w:tcPr>
          <w:p w14:paraId="5A0DAD83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  <w:hideMark/>
          </w:tcPr>
          <w:p w14:paraId="59C66D3B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Senior Staff</w:t>
            </w:r>
          </w:p>
        </w:tc>
        <w:tc>
          <w:tcPr>
            <w:tcW w:w="1506" w:type="dxa"/>
            <w:noWrap/>
            <w:vAlign w:val="center"/>
            <w:hideMark/>
          </w:tcPr>
          <w:p w14:paraId="2C5946D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77FEF70C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0B5884D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DEDF5B7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0CF848B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7449B37C" w14:textId="77777777" w:rsidTr="0080420A">
        <w:trPr>
          <w:trHeight w:val="421"/>
        </w:trPr>
        <w:tc>
          <w:tcPr>
            <w:tcW w:w="475" w:type="dxa"/>
            <w:vMerge/>
            <w:vAlign w:val="center"/>
            <w:hideMark/>
          </w:tcPr>
          <w:p w14:paraId="50D3F22E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noWrap/>
            <w:vAlign w:val="center"/>
            <w:hideMark/>
          </w:tcPr>
          <w:p w14:paraId="6DFEA40D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Post docs</w:t>
            </w:r>
          </w:p>
        </w:tc>
        <w:tc>
          <w:tcPr>
            <w:tcW w:w="1506" w:type="dxa"/>
            <w:noWrap/>
            <w:vAlign w:val="center"/>
            <w:hideMark/>
          </w:tcPr>
          <w:p w14:paraId="5CE882A7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5EE92B4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322EA1E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4206FE7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215C7D9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0D01347F" w14:textId="77777777" w:rsidTr="0080420A">
        <w:trPr>
          <w:trHeight w:val="413"/>
        </w:trPr>
        <w:tc>
          <w:tcPr>
            <w:tcW w:w="475" w:type="dxa"/>
            <w:vMerge/>
            <w:vAlign w:val="center"/>
            <w:hideMark/>
          </w:tcPr>
          <w:p w14:paraId="4A778266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noWrap/>
            <w:vAlign w:val="center"/>
            <w:hideMark/>
          </w:tcPr>
          <w:p w14:paraId="65D261B0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Students</w:t>
            </w:r>
          </w:p>
        </w:tc>
        <w:tc>
          <w:tcPr>
            <w:tcW w:w="1506" w:type="dxa"/>
            <w:noWrap/>
            <w:vAlign w:val="center"/>
            <w:hideMark/>
          </w:tcPr>
          <w:p w14:paraId="52FA8696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700A06AD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4BAF010D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3C82046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7F8ADB0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57C2DD57" w14:textId="77777777" w:rsidTr="0080420A">
        <w:trPr>
          <w:trHeight w:val="423"/>
        </w:trPr>
        <w:tc>
          <w:tcPr>
            <w:tcW w:w="475" w:type="dxa"/>
            <w:vMerge/>
            <w:vAlign w:val="center"/>
            <w:hideMark/>
          </w:tcPr>
          <w:p w14:paraId="0247B259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  <w:hideMark/>
          </w:tcPr>
          <w:p w14:paraId="1391BB61" w14:textId="77777777" w:rsidR="0098314D" w:rsidRPr="004D12AB" w:rsidRDefault="00827F73" w:rsidP="00983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</w:t>
            </w:r>
            <w:r w:rsidR="0098314D" w:rsidRPr="004D12AB">
              <w:rPr>
                <w:sz w:val="22"/>
                <w:szCs w:val="22"/>
              </w:rPr>
              <w:t xml:space="preserve">ersonnel costs  </w:t>
            </w:r>
          </w:p>
        </w:tc>
        <w:tc>
          <w:tcPr>
            <w:tcW w:w="1506" w:type="dxa"/>
            <w:noWrap/>
            <w:vAlign w:val="center"/>
            <w:hideMark/>
          </w:tcPr>
          <w:p w14:paraId="58CE30C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79336B5C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44AA936B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EE6586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45DA037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4FB11C6D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69B243E5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  <w:hideMark/>
          </w:tcPr>
          <w:p w14:paraId="76E39A9B" w14:textId="77777777" w:rsidR="0098314D" w:rsidRPr="004D12AB" w:rsidRDefault="0098314D" w:rsidP="0098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4D12AB">
              <w:rPr>
                <w:b/>
                <w:bCs/>
                <w:sz w:val="22"/>
                <w:szCs w:val="22"/>
              </w:rPr>
              <w:t>Total personnel costs/€</w:t>
            </w:r>
          </w:p>
        </w:tc>
        <w:tc>
          <w:tcPr>
            <w:tcW w:w="1506" w:type="dxa"/>
            <w:noWrap/>
            <w:vAlign w:val="center"/>
            <w:hideMark/>
          </w:tcPr>
          <w:p w14:paraId="14AF142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1BA53972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2C998802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903740B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3487902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7FFF257B" w14:textId="77777777" w:rsidTr="0080420A">
        <w:trPr>
          <w:trHeight w:val="615"/>
        </w:trPr>
        <w:tc>
          <w:tcPr>
            <w:tcW w:w="2978" w:type="dxa"/>
            <w:gridSpan w:val="3"/>
            <w:vAlign w:val="center"/>
            <w:hideMark/>
          </w:tcPr>
          <w:p w14:paraId="589C64A7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 xml:space="preserve">B. Subcontracting Costs/€ </w:t>
            </w:r>
            <w:r w:rsidRPr="004D12AB">
              <w:rPr>
                <w:sz w:val="22"/>
                <w:szCs w:val="22"/>
              </w:rPr>
              <w:br/>
              <w:t>(No indirect costs)</w:t>
            </w:r>
          </w:p>
        </w:tc>
        <w:tc>
          <w:tcPr>
            <w:tcW w:w="1506" w:type="dxa"/>
            <w:noWrap/>
            <w:vAlign w:val="center"/>
            <w:hideMark/>
          </w:tcPr>
          <w:p w14:paraId="02CE397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3C7EE85D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6BA50DB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60C9687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1BF7798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0BB44767" w14:textId="77777777" w:rsidTr="0080420A">
        <w:trPr>
          <w:trHeight w:val="615"/>
        </w:trPr>
        <w:tc>
          <w:tcPr>
            <w:tcW w:w="475" w:type="dxa"/>
            <w:vMerge w:val="restart"/>
            <w:noWrap/>
            <w:textDirection w:val="btLr"/>
            <w:vAlign w:val="center"/>
            <w:hideMark/>
          </w:tcPr>
          <w:p w14:paraId="7A4DEB46" w14:textId="77777777" w:rsidR="0098314D" w:rsidRPr="004D12AB" w:rsidRDefault="0098314D" w:rsidP="0098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4D12AB">
              <w:rPr>
                <w:b/>
                <w:bCs/>
                <w:sz w:val="22"/>
                <w:szCs w:val="22"/>
              </w:rPr>
              <w:t>C. Purchase Costs/€</w:t>
            </w:r>
          </w:p>
        </w:tc>
        <w:tc>
          <w:tcPr>
            <w:tcW w:w="2503" w:type="dxa"/>
            <w:gridSpan w:val="2"/>
            <w:vAlign w:val="center"/>
            <w:hideMark/>
          </w:tcPr>
          <w:p w14:paraId="1A47C58F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C.1 Travel and subsistence</w:t>
            </w:r>
          </w:p>
        </w:tc>
        <w:tc>
          <w:tcPr>
            <w:tcW w:w="1506" w:type="dxa"/>
            <w:noWrap/>
            <w:vAlign w:val="center"/>
            <w:hideMark/>
          </w:tcPr>
          <w:p w14:paraId="4E72AC6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204DDB9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65EF063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DCDCF8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7B9E872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419DA11E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1E23F8B0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  <w:hideMark/>
          </w:tcPr>
          <w:p w14:paraId="6508293D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C.2 Equipment  - including major equipment</w:t>
            </w:r>
          </w:p>
        </w:tc>
        <w:tc>
          <w:tcPr>
            <w:tcW w:w="1506" w:type="dxa"/>
            <w:noWrap/>
            <w:vAlign w:val="center"/>
            <w:hideMark/>
          </w:tcPr>
          <w:p w14:paraId="0522F6E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2967E646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11F9CECB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77F008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1E4469D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00098672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573ADC54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vAlign w:val="center"/>
            <w:hideMark/>
          </w:tcPr>
          <w:p w14:paraId="082379F4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 xml:space="preserve"> C.3 Other goods, works and services</w:t>
            </w:r>
          </w:p>
        </w:tc>
        <w:tc>
          <w:tcPr>
            <w:tcW w:w="1701" w:type="dxa"/>
            <w:vAlign w:val="center"/>
            <w:hideMark/>
          </w:tcPr>
          <w:p w14:paraId="540A4DA5" w14:textId="77777777" w:rsidR="0098314D" w:rsidRPr="004D12AB" w:rsidRDefault="0098314D" w:rsidP="0098314D">
            <w:pPr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Consumables incl. fieldwork and animal costs</w:t>
            </w:r>
          </w:p>
        </w:tc>
        <w:tc>
          <w:tcPr>
            <w:tcW w:w="1506" w:type="dxa"/>
            <w:noWrap/>
            <w:vAlign w:val="center"/>
            <w:hideMark/>
          </w:tcPr>
          <w:p w14:paraId="2A51A22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18C5E17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7A67A0B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748E854B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1A9C7A3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0CDF4C28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08777D90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6B18AEFD" w14:textId="77777777" w:rsidR="0098314D" w:rsidRPr="004D12AB" w:rsidRDefault="0098314D" w:rsidP="009831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14:paraId="2CFE17D1" w14:textId="77777777" w:rsidR="0098314D" w:rsidRPr="004D12AB" w:rsidRDefault="0098314D" w:rsidP="0098314D">
            <w:pPr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 xml:space="preserve">Publications (incl. Open Access fees) and dissemination </w:t>
            </w:r>
          </w:p>
        </w:tc>
        <w:tc>
          <w:tcPr>
            <w:tcW w:w="1506" w:type="dxa"/>
            <w:noWrap/>
            <w:vAlign w:val="center"/>
            <w:hideMark/>
          </w:tcPr>
          <w:p w14:paraId="2AE47096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18C0052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1992A12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293C416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07A62B7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5BC4A395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6D7943AA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6025C63E" w14:textId="77777777" w:rsidR="0098314D" w:rsidRPr="004D12AB" w:rsidRDefault="0098314D" w:rsidP="009831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14:paraId="24333189" w14:textId="77777777" w:rsidR="0098314D" w:rsidRPr="004D12AB" w:rsidRDefault="0098314D" w:rsidP="0098314D">
            <w:pPr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Other additional direct costs</w:t>
            </w:r>
          </w:p>
        </w:tc>
        <w:tc>
          <w:tcPr>
            <w:tcW w:w="1506" w:type="dxa"/>
            <w:noWrap/>
            <w:vAlign w:val="center"/>
            <w:hideMark/>
          </w:tcPr>
          <w:p w14:paraId="5B0015A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2D4BB36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4C2E93C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1E7B12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2082FA2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4BD64205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21C4620C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05F234D0" w14:textId="77777777" w:rsidR="0098314D" w:rsidRPr="004D12AB" w:rsidRDefault="0098314D" w:rsidP="009831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14:paraId="37E0C9DC" w14:textId="77777777" w:rsidR="0098314D" w:rsidRPr="004D12AB" w:rsidRDefault="0098314D" w:rsidP="0098314D">
            <w:pPr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C.3  Total other goods, works and services</w:t>
            </w:r>
          </w:p>
        </w:tc>
        <w:tc>
          <w:tcPr>
            <w:tcW w:w="1506" w:type="dxa"/>
            <w:noWrap/>
            <w:vAlign w:val="center"/>
            <w:hideMark/>
          </w:tcPr>
          <w:p w14:paraId="45ACBC8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0EC9B5C7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6B4F5D3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EB91E7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7ED1A5E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6EF5482F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75AF8F28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  <w:hideMark/>
          </w:tcPr>
          <w:p w14:paraId="6B13ED76" w14:textId="77777777" w:rsidR="0098314D" w:rsidRPr="004D12AB" w:rsidRDefault="0098314D" w:rsidP="0098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4D12AB">
              <w:rPr>
                <w:b/>
                <w:bCs/>
                <w:sz w:val="22"/>
                <w:szCs w:val="22"/>
              </w:rPr>
              <w:t xml:space="preserve">Total Purchase costs/€ </w:t>
            </w:r>
            <w:r w:rsidRPr="004D12AB">
              <w:rPr>
                <w:b/>
                <w:bCs/>
                <w:sz w:val="22"/>
                <w:szCs w:val="22"/>
              </w:rPr>
              <w:br/>
            </w:r>
            <w:r w:rsidRPr="004D12AB">
              <w:rPr>
                <w:sz w:val="22"/>
                <w:szCs w:val="22"/>
              </w:rPr>
              <w:t>(C.1 + C.2 + C.3)</w:t>
            </w:r>
          </w:p>
        </w:tc>
        <w:tc>
          <w:tcPr>
            <w:tcW w:w="1506" w:type="dxa"/>
            <w:noWrap/>
            <w:vAlign w:val="center"/>
            <w:hideMark/>
          </w:tcPr>
          <w:p w14:paraId="7689B27D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1B91518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30F1AC7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4271435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0E30533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1C7EE06E" w14:textId="77777777" w:rsidTr="0080420A">
        <w:trPr>
          <w:trHeight w:val="615"/>
        </w:trPr>
        <w:tc>
          <w:tcPr>
            <w:tcW w:w="2978" w:type="dxa"/>
            <w:gridSpan w:val="3"/>
            <w:vAlign w:val="center"/>
            <w:hideMark/>
          </w:tcPr>
          <w:p w14:paraId="52DF1FCB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 xml:space="preserve">D. Internally invoiced goods and services/€ </w:t>
            </w:r>
            <w:r w:rsidRPr="004D12AB">
              <w:rPr>
                <w:sz w:val="22"/>
                <w:szCs w:val="22"/>
              </w:rPr>
              <w:br/>
              <w:t>(No indirect costs)</w:t>
            </w:r>
            <w:r w:rsidR="00185C56" w:rsidRPr="004D12AB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1506" w:type="dxa"/>
            <w:noWrap/>
            <w:vAlign w:val="center"/>
            <w:hideMark/>
          </w:tcPr>
          <w:p w14:paraId="54D39E2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55678EEB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00E2A92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28050E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5FAD756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46935BE9" w14:textId="77777777" w:rsidTr="0080420A">
        <w:trPr>
          <w:trHeight w:val="615"/>
        </w:trPr>
        <w:tc>
          <w:tcPr>
            <w:tcW w:w="2978" w:type="dxa"/>
            <w:gridSpan w:val="3"/>
            <w:vAlign w:val="center"/>
            <w:hideMark/>
          </w:tcPr>
          <w:p w14:paraId="4A74A77D" w14:textId="77777777" w:rsidR="0098314D" w:rsidRPr="004D12AB" w:rsidRDefault="0098314D" w:rsidP="00F43421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 xml:space="preserve">E.  Indirect Cost/€ </w:t>
            </w:r>
            <w:r w:rsidRPr="004D12AB">
              <w:rPr>
                <w:sz w:val="22"/>
                <w:szCs w:val="22"/>
              </w:rPr>
              <w:br/>
            </w:r>
            <w:r w:rsidR="00F43421" w:rsidRPr="004D12AB">
              <w:rPr>
                <w:sz w:val="22"/>
                <w:szCs w:val="22"/>
              </w:rPr>
              <w:t>e= 25% * (A + C1 + C2 + C3)</w:t>
            </w:r>
            <w:r w:rsidRPr="004D12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noWrap/>
            <w:vAlign w:val="center"/>
            <w:hideMark/>
          </w:tcPr>
          <w:p w14:paraId="784A43D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5419A2B7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76841A06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44E7465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7781B896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7C3C79DB" w14:textId="77777777" w:rsidTr="0080420A">
        <w:trPr>
          <w:trHeight w:val="616"/>
        </w:trPr>
        <w:tc>
          <w:tcPr>
            <w:tcW w:w="2978" w:type="dxa"/>
            <w:gridSpan w:val="3"/>
            <w:vAlign w:val="center"/>
            <w:hideMark/>
          </w:tcPr>
          <w:p w14:paraId="1E39D895" w14:textId="77777777" w:rsidR="0098314D" w:rsidRPr="004D12AB" w:rsidRDefault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Total eligible costs/€</w:t>
            </w:r>
          </w:p>
        </w:tc>
        <w:tc>
          <w:tcPr>
            <w:tcW w:w="1506" w:type="dxa"/>
            <w:noWrap/>
            <w:vAlign w:val="center"/>
            <w:hideMark/>
          </w:tcPr>
          <w:p w14:paraId="2C3684ED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429645CC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1A008AD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21DA1007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45A5947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36D485A4" w14:textId="77777777" w:rsidTr="0080420A">
        <w:trPr>
          <w:trHeight w:val="615"/>
        </w:trPr>
        <w:tc>
          <w:tcPr>
            <w:tcW w:w="2978" w:type="dxa"/>
            <w:gridSpan w:val="3"/>
            <w:vAlign w:val="center"/>
            <w:hideMark/>
          </w:tcPr>
          <w:p w14:paraId="371BB959" w14:textId="77777777" w:rsidR="0098314D" w:rsidRPr="004D12AB" w:rsidRDefault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Requested EU contribution/€</w:t>
            </w:r>
          </w:p>
        </w:tc>
        <w:tc>
          <w:tcPr>
            <w:tcW w:w="1506" w:type="dxa"/>
            <w:noWrap/>
            <w:vAlign w:val="center"/>
            <w:hideMark/>
          </w:tcPr>
          <w:p w14:paraId="3DA26FA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1BA2888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455D611D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2A6371D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44136347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217BF2B" w14:textId="77777777" w:rsidR="00EA1126" w:rsidRDefault="00EA1126" w:rsidP="00AD0DD4">
      <w:pPr>
        <w:jc w:val="both"/>
        <w:rPr>
          <w:b/>
          <w:bCs/>
          <w:sz w:val="22"/>
          <w:szCs w:val="22"/>
        </w:rPr>
      </w:pPr>
    </w:p>
    <w:p w14:paraId="340D9F40" w14:textId="77777777" w:rsidR="00AD0DD4" w:rsidRPr="008B1E15" w:rsidRDefault="00AD0DD4" w:rsidP="00AD0DD4">
      <w:pPr>
        <w:jc w:val="both"/>
        <w:rPr>
          <w:sz w:val="22"/>
          <w:szCs w:val="22"/>
          <w:highlight w:val="lightGray"/>
        </w:rPr>
      </w:pPr>
    </w:p>
    <w:p w14:paraId="09A330CC" w14:textId="77777777" w:rsidR="001176EF" w:rsidRPr="00D85AAA" w:rsidRDefault="00AD0DD4" w:rsidP="001176EF">
      <w:pPr>
        <w:jc w:val="both"/>
        <w:rPr>
          <w:sz w:val="22"/>
          <w:szCs w:val="22"/>
          <w:highlight w:val="lightGray"/>
        </w:rPr>
      </w:pPr>
      <w:r w:rsidRPr="008B1E15">
        <w:rPr>
          <w:sz w:val="22"/>
          <w:szCs w:val="22"/>
          <w:highlight w:val="lightGray"/>
        </w:rPr>
        <w:lastRenderedPageBreak/>
        <w:t>In case you are requesting additional funding</w:t>
      </w:r>
      <w:r w:rsidR="00F85DEE">
        <w:rPr>
          <w:sz w:val="22"/>
          <w:szCs w:val="22"/>
          <w:highlight w:val="lightGray"/>
        </w:rPr>
        <w:t xml:space="preserve"> (up to EUR 4 </w:t>
      </w:r>
      <w:r w:rsidR="00D364C1">
        <w:rPr>
          <w:sz w:val="22"/>
          <w:szCs w:val="22"/>
          <w:highlight w:val="lightGray"/>
        </w:rPr>
        <w:t>m</w:t>
      </w:r>
      <w:r w:rsidR="00F85DEE">
        <w:rPr>
          <w:sz w:val="22"/>
          <w:szCs w:val="22"/>
          <w:highlight w:val="lightGray"/>
        </w:rPr>
        <w:t>illion)</w:t>
      </w:r>
      <w:r w:rsidRPr="008B1E15">
        <w:rPr>
          <w:sz w:val="22"/>
          <w:szCs w:val="22"/>
          <w:highlight w:val="lightGray"/>
        </w:rPr>
        <w:t xml:space="preserve"> above the normal EUR </w:t>
      </w:r>
      <w:r w:rsidR="00867933">
        <w:rPr>
          <w:sz w:val="22"/>
          <w:szCs w:val="22"/>
          <w:highlight w:val="lightGray"/>
        </w:rPr>
        <w:t xml:space="preserve">10 </w:t>
      </w:r>
      <w:r w:rsidR="00D364C1">
        <w:rPr>
          <w:sz w:val="22"/>
          <w:szCs w:val="22"/>
          <w:highlight w:val="lightGray"/>
        </w:rPr>
        <w:t>million</w:t>
      </w:r>
      <w:r w:rsidR="009B3CDC">
        <w:rPr>
          <w:sz w:val="22"/>
          <w:szCs w:val="22"/>
          <w:highlight w:val="lightGray"/>
        </w:rPr>
        <w:t>,</w:t>
      </w:r>
      <w:r w:rsidR="007011D4" w:rsidRPr="008B1E15">
        <w:rPr>
          <w:sz w:val="22"/>
          <w:szCs w:val="22"/>
          <w:highlight w:val="lightGray"/>
        </w:rPr>
        <w:t xml:space="preserve"> </w:t>
      </w:r>
      <w:r w:rsidR="00BC614B" w:rsidRPr="008B1E15">
        <w:rPr>
          <w:sz w:val="22"/>
          <w:szCs w:val="22"/>
          <w:highlight w:val="lightGray"/>
        </w:rPr>
        <w:t>fully justify</w:t>
      </w:r>
      <w:r w:rsidR="007011D4" w:rsidRPr="008B1E15">
        <w:rPr>
          <w:sz w:val="22"/>
          <w:szCs w:val="22"/>
          <w:highlight w:val="lightGray"/>
        </w:rPr>
        <w:t xml:space="preserve"> your request</w:t>
      </w:r>
      <w:r w:rsidR="00243C2D" w:rsidRPr="008B1E15">
        <w:rPr>
          <w:sz w:val="22"/>
          <w:szCs w:val="22"/>
          <w:highlight w:val="lightGray"/>
        </w:rPr>
        <w:t xml:space="preserve"> by filling in the table below</w:t>
      </w:r>
      <w:r w:rsidR="003C1FC7">
        <w:rPr>
          <w:sz w:val="22"/>
          <w:szCs w:val="22"/>
          <w:highlight w:val="lightGray"/>
        </w:rPr>
        <w:t xml:space="preserve"> (please delete the table if not applicable)</w:t>
      </w:r>
      <w:r w:rsidR="007011D4" w:rsidRPr="008B1E15">
        <w:rPr>
          <w:sz w:val="22"/>
          <w:szCs w:val="22"/>
          <w:highlight w:val="lightGray"/>
        </w:rPr>
        <w:t>.</w:t>
      </w:r>
      <w:r w:rsidR="00AA1DCF" w:rsidRPr="00D85AAA">
        <w:rPr>
          <w:sz w:val="22"/>
          <w:szCs w:val="22"/>
          <w:highlight w:val="lightGray"/>
        </w:rPr>
        <w:t xml:space="preserve"> </w:t>
      </w:r>
      <w:r w:rsidR="00AA1DCF" w:rsidRPr="008529DA">
        <w:rPr>
          <w:b/>
          <w:sz w:val="22"/>
          <w:szCs w:val="22"/>
          <w:highlight w:val="lightGray"/>
        </w:rPr>
        <w:t>Include these costs in the above budget table</w:t>
      </w:r>
      <w:r w:rsidR="00CF7D75" w:rsidRPr="008529DA">
        <w:rPr>
          <w:b/>
          <w:sz w:val="22"/>
          <w:szCs w:val="22"/>
          <w:highlight w:val="lightGray"/>
        </w:rPr>
        <w:t>.</w:t>
      </w:r>
    </w:p>
    <w:p w14:paraId="5493ADB7" w14:textId="77777777" w:rsidR="00AA1DCF" w:rsidRDefault="00AA1DCF" w:rsidP="00AD0DD4">
      <w:pPr>
        <w:jc w:val="both"/>
        <w:rPr>
          <w:sz w:val="22"/>
          <w:szCs w:val="22"/>
        </w:rPr>
      </w:pPr>
    </w:p>
    <w:p w14:paraId="407C3ABE" w14:textId="77777777" w:rsidR="00AA1DCF" w:rsidRPr="008B1E15" w:rsidRDefault="00AA1DCF" w:rsidP="00AD0DD4">
      <w:pPr>
        <w:jc w:val="both"/>
        <w:rPr>
          <w:sz w:val="22"/>
          <w:szCs w:val="22"/>
        </w:rPr>
      </w:pPr>
    </w:p>
    <w:tbl>
      <w:tblPr>
        <w:tblStyle w:val="TableGrid"/>
        <w:tblW w:w="9923" w:type="dxa"/>
        <w:tblInd w:w="0" w:type="dxa"/>
        <w:tblLook w:val="01E0" w:firstRow="1" w:lastRow="1" w:firstColumn="1" w:lastColumn="1" w:noHBand="0" w:noVBand="0"/>
      </w:tblPr>
      <w:tblGrid>
        <w:gridCol w:w="4361"/>
        <w:gridCol w:w="5562"/>
      </w:tblGrid>
      <w:tr w:rsidR="00CE7EAF" w:rsidRPr="008B1E15" w14:paraId="737AA790" w14:textId="77777777" w:rsidTr="00A26311">
        <w:trPr>
          <w:trHeight w:val="664"/>
        </w:trPr>
        <w:tc>
          <w:tcPr>
            <w:tcW w:w="4361" w:type="dxa"/>
            <w:vAlign w:val="center"/>
          </w:tcPr>
          <w:p w14:paraId="78E66F20" w14:textId="77777777" w:rsidR="00A26311" w:rsidRDefault="00BC614B" w:rsidP="00A2631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8B1E15">
              <w:rPr>
                <w:b/>
                <w:sz w:val="22"/>
                <w:szCs w:val="22"/>
              </w:rPr>
              <w:t>R</w:t>
            </w:r>
            <w:r w:rsidR="00CE7EAF" w:rsidRPr="008B1E15">
              <w:rPr>
                <w:b/>
                <w:sz w:val="22"/>
                <w:szCs w:val="22"/>
              </w:rPr>
              <w:t>equest for additional funding above</w:t>
            </w:r>
          </w:p>
          <w:p w14:paraId="3B42123D" w14:textId="77777777" w:rsidR="00CE7EAF" w:rsidRPr="008B1E15" w:rsidRDefault="00F85DEE" w:rsidP="00A26311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 10 0</w:t>
            </w:r>
            <w:r w:rsidR="00CE7EAF" w:rsidRPr="008B1E15">
              <w:rPr>
                <w:b/>
                <w:sz w:val="22"/>
                <w:szCs w:val="22"/>
              </w:rPr>
              <w:t>00 000</w:t>
            </w:r>
            <w:r w:rsidR="00BC614B" w:rsidRPr="008B1E15">
              <w:rPr>
                <w:b/>
                <w:sz w:val="22"/>
                <w:szCs w:val="22"/>
              </w:rPr>
              <w:t xml:space="preserve"> for</w:t>
            </w:r>
          </w:p>
        </w:tc>
        <w:tc>
          <w:tcPr>
            <w:tcW w:w="5562" w:type="dxa"/>
            <w:vAlign w:val="center"/>
          </w:tcPr>
          <w:p w14:paraId="70C2927D" w14:textId="77777777" w:rsidR="00CE7EAF" w:rsidRPr="008B1E15" w:rsidRDefault="00CE7EAF" w:rsidP="00A26311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8B1E15">
              <w:rPr>
                <w:b/>
                <w:bCs/>
                <w:sz w:val="22"/>
                <w:szCs w:val="22"/>
              </w:rPr>
              <w:t>Justification</w:t>
            </w:r>
          </w:p>
        </w:tc>
      </w:tr>
      <w:tr w:rsidR="00BC614B" w:rsidRPr="008B1E15" w14:paraId="42C6253A" w14:textId="77777777" w:rsidTr="00D85AAA">
        <w:trPr>
          <w:trHeight w:val="626"/>
        </w:trPr>
        <w:tc>
          <w:tcPr>
            <w:tcW w:w="4361" w:type="dxa"/>
            <w:vAlign w:val="center"/>
          </w:tcPr>
          <w:p w14:paraId="437B3DB7" w14:textId="77777777" w:rsidR="001176EF" w:rsidRDefault="001176EF" w:rsidP="00A26311">
            <w:pPr>
              <w:rPr>
                <w:bCs/>
                <w:sz w:val="22"/>
                <w:szCs w:val="22"/>
              </w:rPr>
            </w:pPr>
            <w:r w:rsidRPr="008B1E15">
              <w:rPr>
                <w:bCs/>
                <w:sz w:val="22"/>
                <w:szCs w:val="22"/>
                <w:highlight w:val="lightGray"/>
              </w:rPr>
              <w:t>Keep only th</w:t>
            </w:r>
            <w:r w:rsidR="00930853">
              <w:rPr>
                <w:bCs/>
                <w:sz w:val="22"/>
                <w:szCs w:val="22"/>
                <w:highlight w:val="lightGray"/>
              </w:rPr>
              <w:t>e</w:t>
            </w:r>
            <w:r w:rsidRPr="008B1E15">
              <w:rPr>
                <w:bCs/>
                <w:sz w:val="22"/>
                <w:szCs w:val="22"/>
                <w:highlight w:val="lightGray"/>
              </w:rPr>
              <w:t xml:space="preserve"> category</w:t>
            </w:r>
            <w:r w:rsidR="009B3CDC">
              <w:rPr>
                <w:bCs/>
                <w:sz w:val="22"/>
                <w:szCs w:val="22"/>
                <w:highlight w:val="lightGray"/>
              </w:rPr>
              <w:t>(ies)</w:t>
            </w:r>
            <w:r w:rsidRPr="008B1E15">
              <w:rPr>
                <w:bCs/>
                <w:sz w:val="22"/>
                <w:szCs w:val="22"/>
                <w:highlight w:val="lightGray"/>
              </w:rPr>
              <w:t xml:space="preserve"> that appl</w:t>
            </w:r>
            <w:r w:rsidR="009B3CDC">
              <w:rPr>
                <w:bCs/>
                <w:sz w:val="22"/>
                <w:szCs w:val="22"/>
                <w:highlight w:val="lightGray"/>
              </w:rPr>
              <w:t>y</w:t>
            </w:r>
            <w:r w:rsidRPr="008B1E15">
              <w:rPr>
                <w:bCs/>
                <w:sz w:val="22"/>
                <w:szCs w:val="22"/>
                <w:highlight w:val="lightGray"/>
              </w:rPr>
              <w:t xml:space="preserve"> to </w:t>
            </w:r>
            <w:r w:rsidR="009B3CDC" w:rsidRPr="008B1E15">
              <w:rPr>
                <w:bCs/>
                <w:sz w:val="22"/>
                <w:szCs w:val="22"/>
                <w:highlight w:val="lightGray"/>
              </w:rPr>
              <w:t>the project.</w:t>
            </w:r>
          </w:p>
          <w:p w14:paraId="69FB7FCD" w14:textId="77777777" w:rsidR="001176EF" w:rsidRPr="008B1E15" w:rsidRDefault="001176EF" w:rsidP="00D85AAA">
            <w:pPr>
              <w:spacing w:before="240"/>
              <w:rPr>
                <w:bCs/>
                <w:sz w:val="22"/>
                <w:szCs w:val="22"/>
              </w:rPr>
            </w:pPr>
            <w:r w:rsidRPr="008B1E15">
              <w:rPr>
                <w:bCs/>
                <w:sz w:val="22"/>
                <w:szCs w:val="22"/>
              </w:rPr>
              <w:t>(a)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1E15">
              <w:rPr>
                <w:bCs/>
                <w:sz w:val="22"/>
                <w:szCs w:val="22"/>
              </w:rPr>
              <w:t xml:space="preserve">covering eligible 'start-up' costs for a PI moving from another country to the EU or an Associated Country as a consequence of receiving an ERC grant and/or, </w:t>
            </w:r>
          </w:p>
          <w:p w14:paraId="7062D202" w14:textId="77777777" w:rsidR="001176EF" w:rsidRPr="008B1E15" w:rsidRDefault="001176EF" w:rsidP="00D85AAA">
            <w:pPr>
              <w:rPr>
                <w:bCs/>
                <w:sz w:val="22"/>
                <w:szCs w:val="22"/>
              </w:rPr>
            </w:pPr>
            <w:r w:rsidRPr="008B1E15">
              <w:rPr>
                <w:bCs/>
                <w:sz w:val="22"/>
                <w:szCs w:val="22"/>
              </w:rPr>
              <w:t xml:space="preserve">(b) the purchase of major equipment and/or, </w:t>
            </w:r>
          </w:p>
          <w:p w14:paraId="1A1F7E35" w14:textId="77777777" w:rsidR="008A143F" w:rsidRDefault="001176EF" w:rsidP="008A143F">
            <w:pPr>
              <w:rPr>
                <w:bCs/>
                <w:sz w:val="22"/>
                <w:szCs w:val="22"/>
              </w:rPr>
            </w:pPr>
            <w:r w:rsidRPr="008B1E15">
              <w:rPr>
                <w:bCs/>
                <w:sz w:val="22"/>
                <w:szCs w:val="22"/>
              </w:rPr>
              <w:t>(c) access to large facilities</w:t>
            </w:r>
            <w:r w:rsidR="009278E7">
              <w:rPr>
                <w:bCs/>
                <w:sz w:val="22"/>
                <w:szCs w:val="22"/>
              </w:rPr>
              <w:t xml:space="preserve"> and/or </w:t>
            </w:r>
          </w:p>
          <w:p w14:paraId="453964E3" w14:textId="77777777" w:rsidR="00AD0DD4" w:rsidRPr="009804A3" w:rsidRDefault="009278E7" w:rsidP="008A14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(d) </w:t>
            </w:r>
            <w:r w:rsidRPr="008A143F">
              <w:rPr>
                <w:bCs/>
                <w:sz w:val="22"/>
                <w:szCs w:val="22"/>
              </w:rPr>
              <w:t>other major experimental and field work costs, excluding personnel costs.</w:t>
            </w:r>
          </w:p>
        </w:tc>
        <w:tc>
          <w:tcPr>
            <w:tcW w:w="5562" w:type="dxa"/>
          </w:tcPr>
          <w:p w14:paraId="45E023B1" w14:textId="77777777" w:rsidR="00AD0DD4" w:rsidRPr="008B1E15" w:rsidRDefault="00AD0DD4" w:rsidP="00D85AAA">
            <w:pPr>
              <w:spacing w:before="240"/>
              <w:rPr>
                <w:b/>
                <w:bCs/>
                <w:sz w:val="22"/>
                <w:szCs w:val="22"/>
                <w:highlight w:val="green"/>
              </w:rPr>
            </w:pPr>
          </w:p>
        </w:tc>
      </w:tr>
    </w:tbl>
    <w:p w14:paraId="468EF970" w14:textId="77777777" w:rsidR="00902840" w:rsidRDefault="00902840" w:rsidP="005869E0">
      <w:pPr>
        <w:jc w:val="both"/>
        <w:rPr>
          <w:sz w:val="22"/>
          <w:szCs w:val="22"/>
        </w:rPr>
      </w:pPr>
    </w:p>
    <w:p w14:paraId="76040F95" w14:textId="77777777" w:rsidR="00AA1DCF" w:rsidRPr="0010168D" w:rsidRDefault="00AA1DCF" w:rsidP="005869E0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286"/>
      </w:tblGrid>
      <w:tr w:rsidR="00EE033F" w:rsidRPr="00C85F7E" w14:paraId="314EF3BF" w14:textId="77777777" w:rsidTr="00354A69">
        <w:trPr>
          <w:trHeight w:val="626"/>
        </w:trPr>
        <w:tc>
          <w:tcPr>
            <w:tcW w:w="8568" w:type="dxa"/>
            <w:vAlign w:val="center"/>
          </w:tcPr>
          <w:p w14:paraId="14D6B56D" w14:textId="77777777" w:rsidR="00EE033F" w:rsidRPr="00C85F7E" w:rsidRDefault="00EE033F" w:rsidP="00135F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C85F7E">
              <w:rPr>
                <w:b/>
                <w:bCs/>
                <w:sz w:val="22"/>
                <w:szCs w:val="22"/>
              </w:rPr>
              <w:t>lease indicate t</w:t>
            </w:r>
            <w:r>
              <w:rPr>
                <w:b/>
                <w:bCs/>
                <w:sz w:val="22"/>
                <w:szCs w:val="22"/>
              </w:rPr>
              <w:t>he duration of the project in months</w:t>
            </w:r>
            <w:r w:rsidR="004B6627">
              <w:rPr>
                <w:rStyle w:val="FootnoteReference"/>
                <w:b/>
                <w:bCs/>
                <w:sz w:val="22"/>
                <w:szCs w:val="22"/>
              </w:rPr>
              <w:footnoteReference w:id="4"/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86" w:type="dxa"/>
            <w:vAlign w:val="center"/>
          </w:tcPr>
          <w:p w14:paraId="0BFAD877" w14:textId="77777777" w:rsidR="00EE033F" w:rsidRPr="00C85F7E" w:rsidRDefault="00EE033F" w:rsidP="000D2F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033F" w:rsidRPr="00C85F7E" w14:paraId="5BE2740E" w14:textId="77777777" w:rsidTr="00F41492">
        <w:trPr>
          <w:trHeight w:val="626"/>
        </w:trPr>
        <w:tc>
          <w:tcPr>
            <w:tcW w:w="8568" w:type="dxa"/>
            <w:vAlign w:val="center"/>
          </w:tcPr>
          <w:p w14:paraId="3CE9A7CD" w14:textId="77777777" w:rsidR="00EE033F" w:rsidRDefault="00EE033F" w:rsidP="000D2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C85F7E">
              <w:rPr>
                <w:b/>
                <w:bCs/>
                <w:sz w:val="22"/>
                <w:szCs w:val="22"/>
              </w:rPr>
              <w:t xml:space="preserve">lease indicate the % of working time </w:t>
            </w:r>
            <w:r w:rsidR="008529DA">
              <w:rPr>
                <w:b/>
                <w:bCs/>
                <w:sz w:val="22"/>
                <w:szCs w:val="22"/>
              </w:rPr>
              <w:t>each</w:t>
            </w:r>
            <w:r w:rsidRPr="00C85F7E">
              <w:rPr>
                <w:b/>
                <w:bCs/>
                <w:sz w:val="22"/>
                <w:szCs w:val="22"/>
              </w:rPr>
              <w:t xml:space="preserve"> PI dedicates to the project over the period of the grant:</w:t>
            </w:r>
          </w:p>
        </w:tc>
        <w:tc>
          <w:tcPr>
            <w:tcW w:w="1286" w:type="dxa"/>
            <w:vAlign w:val="center"/>
          </w:tcPr>
          <w:p w14:paraId="6AD72CE6" w14:textId="77777777" w:rsidR="00EE033F" w:rsidRPr="00C85F7E" w:rsidRDefault="00EE033F" w:rsidP="000D2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41492" w:rsidRPr="00C85F7E" w14:paraId="0866B918" w14:textId="77777777" w:rsidTr="00F41492">
        <w:trPr>
          <w:trHeight w:val="626"/>
        </w:trPr>
        <w:tc>
          <w:tcPr>
            <w:tcW w:w="8568" w:type="dxa"/>
            <w:vAlign w:val="center"/>
          </w:tcPr>
          <w:p w14:paraId="198B2AB5" w14:textId="77777777" w:rsidR="00F41492" w:rsidRPr="00C85F7E" w:rsidRDefault="00EE033F" w:rsidP="0093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Corresponding PI name:</w:t>
            </w:r>
          </w:p>
        </w:tc>
        <w:tc>
          <w:tcPr>
            <w:tcW w:w="1286" w:type="dxa"/>
            <w:vAlign w:val="center"/>
          </w:tcPr>
          <w:p w14:paraId="0AF231A2" w14:textId="77777777" w:rsidR="00F41492" w:rsidRPr="00C85F7E" w:rsidRDefault="00F41492" w:rsidP="000D2F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033F" w:rsidRPr="00C85F7E" w14:paraId="138139B8" w14:textId="77777777" w:rsidTr="00F41492">
        <w:trPr>
          <w:trHeight w:val="626"/>
        </w:trPr>
        <w:tc>
          <w:tcPr>
            <w:tcW w:w="8568" w:type="dxa"/>
            <w:vAlign w:val="center"/>
          </w:tcPr>
          <w:p w14:paraId="67D78BC2" w14:textId="77777777" w:rsidR="00EE033F" w:rsidRDefault="00EE033F" w:rsidP="0093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D2FB8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PI name:</w:t>
            </w:r>
          </w:p>
        </w:tc>
        <w:tc>
          <w:tcPr>
            <w:tcW w:w="1286" w:type="dxa"/>
            <w:vAlign w:val="center"/>
          </w:tcPr>
          <w:p w14:paraId="53197A9A" w14:textId="77777777" w:rsidR="00EE033F" w:rsidRPr="00C85F7E" w:rsidDel="00EE033F" w:rsidRDefault="00EE033F" w:rsidP="00EE03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033F" w:rsidRPr="00C85F7E" w14:paraId="250E221B" w14:textId="77777777" w:rsidTr="00F41492">
        <w:trPr>
          <w:trHeight w:val="626"/>
        </w:trPr>
        <w:tc>
          <w:tcPr>
            <w:tcW w:w="8568" w:type="dxa"/>
            <w:vAlign w:val="center"/>
          </w:tcPr>
          <w:p w14:paraId="5F8FFE2A" w14:textId="77777777" w:rsidR="00EE033F" w:rsidRDefault="00EE033F" w:rsidP="0093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D2FB8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/>
                <w:bCs/>
                <w:sz w:val="22"/>
                <w:szCs w:val="22"/>
              </w:rPr>
              <w:t xml:space="preserve"> PI name:</w:t>
            </w:r>
          </w:p>
        </w:tc>
        <w:tc>
          <w:tcPr>
            <w:tcW w:w="1286" w:type="dxa"/>
            <w:vAlign w:val="center"/>
          </w:tcPr>
          <w:p w14:paraId="3216858C" w14:textId="77777777" w:rsidR="00EE033F" w:rsidRPr="00C85F7E" w:rsidDel="00EE033F" w:rsidRDefault="00EE033F" w:rsidP="00EE03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033F" w:rsidRPr="00C85F7E" w14:paraId="7521C65C" w14:textId="77777777" w:rsidTr="00F41492">
        <w:trPr>
          <w:trHeight w:val="626"/>
        </w:trPr>
        <w:tc>
          <w:tcPr>
            <w:tcW w:w="8568" w:type="dxa"/>
            <w:vAlign w:val="center"/>
          </w:tcPr>
          <w:p w14:paraId="2A3F1BE9" w14:textId="77777777" w:rsidR="00EE033F" w:rsidRDefault="00EE033F" w:rsidP="0093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D2FB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PI name:</w:t>
            </w:r>
          </w:p>
        </w:tc>
        <w:tc>
          <w:tcPr>
            <w:tcW w:w="1286" w:type="dxa"/>
            <w:vAlign w:val="center"/>
          </w:tcPr>
          <w:p w14:paraId="521E72AA" w14:textId="77777777" w:rsidR="00EE033F" w:rsidRPr="00C85F7E" w:rsidDel="00EE033F" w:rsidRDefault="00EE033F" w:rsidP="00EE03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BC3B920" w14:textId="77777777" w:rsidR="005869E0" w:rsidRDefault="005869E0" w:rsidP="005869E0">
      <w:pPr>
        <w:jc w:val="both"/>
        <w:rPr>
          <w:sz w:val="22"/>
          <w:szCs w:val="22"/>
        </w:rPr>
      </w:pPr>
    </w:p>
    <w:p w14:paraId="0EA1C44A" w14:textId="77777777" w:rsidR="0020419A" w:rsidRDefault="00930853" w:rsidP="00BA0175">
      <w:pPr>
        <w:jc w:val="both"/>
        <w:rPr>
          <w:sz w:val="22"/>
          <w:szCs w:val="22"/>
        </w:rPr>
      </w:pPr>
      <w:r w:rsidRPr="000D2FB8">
        <w:rPr>
          <w:sz w:val="22"/>
          <w:szCs w:val="22"/>
          <w:highlight w:val="lightGray"/>
        </w:rPr>
        <w:t>E</w:t>
      </w:r>
      <w:r w:rsidR="00856DCB" w:rsidRPr="000D2FB8">
        <w:rPr>
          <w:sz w:val="22"/>
          <w:szCs w:val="22"/>
          <w:highlight w:val="lightGray"/>
        </w:rPr>
        <w:t xml:space="preserve">ach </w:t>
      </w:r>
      <w:r w:rsidR="00F85DEE" w:rsidRPr="000D2FB8">
        <w:rPr>
          <w:sz w:val="22"/>
          <w:szCs w:val="22"/>
          <w:highlight w:val="lightGray"/>
        </w:rPr>
        <w:t xml:space="preserve">PI </w:t>
      </w:r>
      <w:r w:rsidRPr="000D2FB8">
        <w:rPr>
          <w:sz w:val="22"/>
          <w:szCs w:val="22"/>
          <w:highlight w:val="lightGray"/>
        </w:rPr>
        <w:t xml:space="preserve">must specify </w:t>
      </w:r>
      <w:r w:rsidR="00CF7D75">
        <w:rPr>
          <w:sz w:val="22"/>
          <w:szCs w:val="22"/>
          <w:highlight w:val="lightGray"/>
        </w:rPr>
        <w:t>their</w:t>
      </w:r>
      <w:r w:rsidRPr="000D2FB8">
        <w:rPr>
          <w:sz w:val="22"/>
          <w:szCs w:val="22"/>
          <w:highlight w:val="lightGray"/>
        </w:rPr>
        <w:t xml:space="preserve"> commitment </w:t>
      </w:r>
      <w:r w:rsidR="009F6828" w:rsidRPr="000D2FB8">
        <w:rPr>
          <w:sz w:val="22"/>
          <w:szCs w:val="22"/>
          <w:highlight w:val="lightGray"/>
        </w:rPr>
        <w:t>to the project and how much time</w:t>
      </w:r>
      <w:r w:rsidR="00F85DEE" w:rsidRPr="000D2FB8">
        <w:rPr>
          <w:sz w:val="22"/>
          <w:szCs w:val="22"/>
          <w:highlight w:val="lightGray"/>
        </w:rPr>
        <w:t xml:space="preserve"> </w:t>
      </w:r>
      <w:r w:rsidR="00856DCB" w:rsidRPr="000D2FB8">
        <w:rPr>
          <w:sz w:val="22"/>
          <w:szCs w:val="22"/>
          <w:highlight w:val="lightGray"/>
        </w:rPr>
        <w:t>each one of them</w:t>
      </w:r>
      <w:r w:rsidR="00F85DEE" w:rsidRPr="000D2FB8">
        <w:rPr>
          <w:sz w:val="22"/>
          <w:szCs w:val="22"/>
          <w:highlight w:val="lightGray"/>
        </w:rPr>
        <w:t xml:space="preserve"> </w:t>
      </w:r>
      <w:r w:rsidR="00856DCB" w:rsidRPr="000D2FB8">
        <w:rPr>
          <w:sz w:val="22"/>
          <w:szCs w:val="22"/>
          <w:highlight w:val="lightGray"/>
        </w:rPr>
        <w:t>is</w:t>
      </w:r>
      <w:r w:rsidR="009F6828" w:rsidRPr="000D2FB8">
        <w:rPr>
          <w:sz w:val="22"/>
          <w:szCs w:val="22"/>
          <w:highlight w:val="lightGray"/>
        </w:rPr>
        <w:t xml:space="preserve"> willing to devote to the proposed projec</w:t>
      </w:r>
      <w:r w:rsidR="00EE033F" w:rsidRPr="000D2FB8">
        <w:rPr>
          <w:sz w:val="22"/>
          <w:szCs w:val="22"/>
          <w:highlight w:val="lightGray"/>
        </w:rPr>
        <w:t>t</w:t>
      </w:r>
      <w:r w:rsidR="009F6828" w:rsidRPr="000D2FB8">
        <w:rPr>
          <w:sz w:val="22"/>
          <w:szCs w:val="22"/>
          <w:highlight w:val="lightGray"/>
        </w:rPr>
        <w:t>.</w:t>
      </w:r>
      <w:r w:rsidR="00F02BC8" w:rsidRPr="000D2FB8">
        <w:rPr>
          <w:sz w:val="22"/>
          <w:szCs w:val="22"/>
          <w:highlight w:val="lightGray"/>
        </w:rPr>
        <w:t xml:space="preserve"> </w:t>
      </w:r>
      <w:r w:rsidR="00BE5611" w:rsidRPr="000D2FB8">
        <w:rPr>
          <w:sz w:val="22"/>
          <w:szCs w:val="22"/>
          <w:highlight w:val="lightGray"/>
        </w:rPr>
        <w:t>Please not</w:t>
      </w:r>
      <w:r w:rsidR="00C63C36" w:rsidRPr="000D2FB8">
        <w:rPr>
          <w:sz w:val="22"/>
          <w:szCs w:val="22"/>
          <w:highlight w:val="lightGray"/>
        </w:rPr>
        <w:t>e</w:t>
      </w:r>
      <w:r w:rsidR="00BE5611" w:rsidRPr="000D2FB8">
        <w:rPr>
          <w:sz w:val="22"/>
          <w:szCs w:val="22"/>
          <w:highlight w:val="lightGray"/>
        </w:rPr>
        <w:t xml:space="preserve"> that </w:t>
      </w:r>
      <w:r w:rsidR="00F85DEE" w:rsidRPr="000D2FB8">
        <w:rPr>
          <w:sz w:val="22"/>
          <w:szCs w:val="22"/>
          <w:highlight w:val="lightGray"/>
        </w:rPr>
        <w:t>each PI is</w:t>
      </w:r>
      <w:r w:rsidR="00BE5611" w:rsidRPr="000D2FB8">
        <w:rPr>
          <w:sz w:val="22"/>
          <w:szCs w:val="22"/>
          <w:highlight w:val="lightGray"/>
        </w:rPr>
        <w:t xml:space="preserve"> expected to</w:t>
      </w:r>
      <w:r w:rsidR="00F36F02" w:rsidRPr="000D2FB8">
        <w:rPr>
          <w:sz w:val="22"/>
          <w:szCs w:val="22"/>
          <w:highlight w:val="lightGray"/>
        </w:rPr>
        <w:t xml:space="preserve"> </w:t>
      </w:r>
      <w:r w:rsidR="00F41492" w:rsidRPr="000D2FB8">
        <w:rPr>
          <w:sz w:val="22"/>
          <w:szCs w:val="22"/>
          <w:highlight w:val="lightGray"/>
        </w:rPr>
        <w:t>devote</w:t>
      </w:r>
      <w:r w:rsidR="00F36F02" w:rsidRPr="000D2FB8">
        <w:rPr>
          <w:sz w:val="22"/>
          <w:szCs w:val="22"/>
          <w:highlight w:val="lightGray"/>
        </w:rPr>
        <w:t xml:space="preserve"> </w:t>
      </w:r>
      <w:r w:rsidR="00F41492" w:rsidRPr="000D2FB8">
        <w:rPr>
          <w:sz w:val="22"/>
          <w:szCs w:val="22"/>
          <w:highlight w:val="lightGray"/>
        </w:rPr>
        <w:t>at least</w:t>
      </w:r>
      <w:r w:rsidR="00043F1B" w:rsidRPr="000D2FB8">
        <w:rPr>
          <w:sz w:val="22"/>
          <w:szCs w:val="22"/>
          <w:highlight w:val="lightGray"/>
        </w:rPr>
        <w:t xml:space="preserve"> </w:t>
      </w:r>
      <w:r w:rsidR="00F36F02" w:rsidRPr="000D2FB8">
        <w:rPr>
          <w:sz w:val="22"/>
          <w:szCs w:val="22"/>
          <w:highlight w:val="lightGray"/>
        </w:rPr>
        <w:t>3</w:t>
      </w:r>
      <w:r w:rsidR="00F41492" w:rsidRPr="000D2FB8">
        <w:rPr>
          <w:sz w:val="22"/>
          <w:szCs w:val="22"/>
          <w:highlight w:val="lightGray"/>
        </w:rPr>
        <w:t xml:space="preserve">0% of </w:t>
      </w:r>
      <w:r w:rsidR="00F85DEE" w:rsidRPr="000D2FB8">
        <w:rPr>
          <w:sz w:val="22"/>
          <w:szCs w:val="22"/>
          <w:highlight w:val="lightGray"/>
        </w:rPr>
        <w:t>their</w:t>
      </w:r>
      <w:r w:rsidR="00F41492" w:rsidRPr="000D2FB8">
        <w:rPr>
          <w:sz w:val="22"/>
          <w:szCs w:val="22"/>
          <w:highlight w:val="lightGray"/>
        </w:rPr>
        <w:t xml:space="preserve"> working time to</w:t>
      </w:r>
      <w:r w:rsidR="00F36F02" w:rsidRPr="000D2FB8">
        <w:rPr>
          <w:sz w:val="22"/>
          <w:szCs w:val="22"/>
          <w:highlight w:val="lightGray"/>
        </w:rPr>
        <w:t xml:space="preserve"> the ERC proje</w:t>
      </w:r>
      <w:r w:rsidR="00AA1DCF" w:rsidRPr="000D2FB8">
        <w:rPr>
          <w:sz w:val="22"/>
          <w:szCs w:val="22"/>
          <w:highlight w:val="lightGray"/>
        </w:rPr>
        <w:t>ct.</w:t>
      </w:r>
    </w:p>
    <w:p w14:paraId="6EF3FF2E" w14:textId="77777777" w:rsidR="006F15D3" w:rsidRDefault="006F15D3" w:rsidP="006F15D3">
      <w:pPr>
        <w:spacing w:before="52"/>
        <w:jc w:val="both"/>
        <w:rPr>
          <w:b/>
          <w:bCs/>
          <w:i/>
          <w:spacing w:val="2"/>
        </w:rPr>
      </w:pPr>
      <w:r>
        <w:rPr>
          <w:sz w:val="22"/>
          <w:szCs w:val="22"/>
        </w:rPr>
        <w:br w:type="page"/>
      </w:r>
      <w:r>
        <w:rPr>
          <w:b/>
          <w:bCs/>
          <w:i/>
          <w:spacing w:val="2"/>
        </w:rPr>
        <w:lastRenderedPageBreak/>
        <w:t>Appendix</w:t>
      </w:r>
    </w:p>
    <w:p w14:paraId="21917FAC" w14:textId="77777777" w:rsidR="006F15D3" w:rsidRDefault="006F15D3" w:rsidP="006F15D3">
      <w:pPr>
        <w:spacing w:before="52"/>
        <w:jc w:val="both"/>
        <w:rPr>
          <w:b/>
          <w:bCs/>
          <w:i/>
          <w:spacing w:val="2"/>
        </w:rPr>
      </w:pPr>
      <w:r>
        <w:rPr>
          <w:b/>
          <w:bCs/>
          <w:i/>
          <w:spacing w:val="2"/>
        </w:rPr>
        <w:t>All ongoing grants and submitted grant applications of each of the PIs (Funding ID)</w:t>
      </w:r>
    </w:p>
    <w:p w14:paraId="65DBBBFA" w14:textId="77777777" w:rsidR="006F15D3" w:rsidRPr="001D1AD4" w:rsidRDefault="006F15D3" w:rsidP="006F15D3">
      <w:pPr>
        <w:spacing w:before="52"/>
        <w:jc w:val="both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</w:t>
      </w:r>
      <w:r w:rsidRPr="001D1AD4">
        <w:rPr>
          <w:bCs/>
          <w:i/>
          <w:spacing w:val="2"/>
        </w:rPr>
        <w:t>not count</w:t>
      </w:r>
      <w:r>
        <w:rPr>
          <w:bCs/>
          <w:i/>
          <w:spacing w:val="2"/>
        </w:rPr>
        <w:t>ed</w:t>
      </w:r>
      <w:r w:rsidRPr="001D1AD4">
        <w:rPr>
          <w:bCs/>
          <w:i/>
          <w:spacing w:val="2"/>
        </w:rPr>
        <w:t xml:space="preserve"> towards page limit</w:t>
      </w:r>
      <w:r>
        <w:rPr>
          <w:bCs/>
          <w:i/>
          <w:spacing w:val="2"/>
        </w:rPr>
        <w:t>s)</w:t>
      </w:r>
    </w:p>
    <w:p w14:paraId="39C76580" w14:textId="77777777" w:rsidR="006F15D3" w:rsidRPr="00F95835" w:rsidRDefault="006F15D3" w:rsidP="006F15D3">
      <w:pPr>
        <w:spacing w:before="52"/>
        <w:jc w:val="both"/>
        <w:rPr>
          <w:sz w:val="22"/>
          <w:szCs w:val="22"/>
        </w:rPr>
      </w:pPr>
    </w:p>
    <w:p w14:paraId="318DA6C2" w14:textId="77777777" w:rsidR="006F15D3" w:rsidRPr="00535FC6" w:rsidRDefault="006F15D3" w:rsidP="006F15D3">
      <w:pPr>
        <w:spacing w:before="52"/>
        <w:jc w:val="both"/>
        <w:rPr>
          <w:sz w:val="22"/>
          <w:szCs w:val="22"/>
        </w:rPr>
      </w:pPr>
      <w:r w:rsidRPr="006F15D3">
        <w:rPr>
          <w:sz w:val="22"/>
          <w:szCs w:val="22"/>
          <w:highlight w:val="lightGray"/>
          <w:shd w:val="clear" w:color="auto" w:fill="808080"/>
        </w:rPr>
        <w:t>Please include as many tables as participating Principal Investigators in the group.</w:t>
      </w:r>
    </w:p>
    <w:p w14:paraId="2243305A" w14:textId="77777777" w:rsidR="006F15D3" w:rsidRPr="00F95835" w:rsidRDefault="006F15D3" w:rsidP="006F15D3">
      <w:pPr>
        <w:spacing w:before="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Ongoing</w:t>
      </w:r>
      <w:r w:rsidRPr="00F95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 w:rsidRPr="00F95835">
        <w:rPr>
          <w:b/>
          <w:sz w:val="22"/>
          <w:szCs w:val="22"/>
        </w:rPr>
        <w:t>rants</w:t>
      </w:r>
      <w:r>
        <w:rPr>
          <w:b/>
          <w:sz w:val="22"/>
          <w:szCs w:val="22"/>
        </w:rPr>
        <w:t xml:space="preserve"> </w:t>
      </w:r>
      <w:r w:rsidRPr="00FC6AE2">
        <w:rPr>
          <w:sz w:val="22"/>
          <w:szCs w:val="22"/>
        </w:rPr>
        <w:t xml:space="preserve">(Please indicate 'No funding' </w:t>
      </w:r>
      <w:r>
        <w:rPr>
          <w:sz w:val="22"/>
          <w:szCs w:val="22"/>
        </w:rPr>
        <w:t>as</w:t>
      </w:r>
      <w:r w:rsidRPr="00FC6AE2">
        <w:rPr>
          <w:sz w:val="22"/>
          <w:szCs w:val="22"/>
        </w:rPr>
        <w:t xml:space="preserve"> applicable)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F15D3" w:rsidRPr="00F95835" w14:paraId="799BAAFE" w14:textId="77777777" w:rsidTr="003179B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6A2B84D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B852004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D29FC37" w14:textId="77777777" w:rsidR="006F15D3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Amount</w:t>
            </w:r>
          </w:p>
          <w:p w14:paraId="3EBD9DC0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B59AB71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A12B59E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ACE1E48" w14:textId="77777777" w:rsidR="006F15D3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 xml:space="preserve">Relation to </w:t>
            </w:r>
            <w:r>
              <w:rPr>
                <w:i/>
                <w:iCs/>
                <w:sz w:val="22"/>
                <w:szCs w:val="22"/>
              </w:rPr>
              <w:t xml:space="preserve">current </w:t>
            </w:r>
          </w:p>
          <w:p w14:paraId="206C6642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 xml:space="preserve">ERC </w:t>
            </w:r>
            <w:r>
              <w:rPr>
                <w:i/>
                <w:iCs/>
                <w:sz w:val="22"/>
                <w:szCs w:val="22"/>
              </w:rPr>
              <w:t>proposal</w:t>
            </w:r>
            <w:r>
              <w:rPr>
                <w:rStyle w:val="FootnoteReference"/>
                <w:i/>
                <w:iCs/>
                <w:sz w:val="22"/>
                <w:szCs w:val="22"/>
              </w:rPr>
              <w:footnoteReference w:id="5"/>
            </w:r>
          </w:p>
        </w:tc>
      </w:tr>
      <w:tr w:rsidR="006F15D3" w:rsidRPr="00F95835" w14:paraId="5C4B883B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63FBDB3E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5016B4DC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122545E0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64FB5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CA87A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7FC00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  <w:tr w:rsidR="006F15D3" w:rsidRPr="00F95835" w14:paraId="16516D0F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58B61F91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5DE5D93D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5CBD1A6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6BB01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0C5D7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2B6F3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  <w:tr w:rsidR="006F15D3" w:rsidRPr="00F95835" w14:paraId="4F76AE93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4CD197C3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FB80057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0F1BDAE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9F45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8D2A3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5965F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</w:tbl>
    <w:p w14:paraId="1714251B" w14:textId="77777777" w:rsidR="006F15D3" w:rsidRPr="00F95835" w:rsidRDefault="006F15D3" w:rsidP="006F15D3">
      <w:pPr>
        <w:spacing w:before="52"/>
        <w:jc w:val="both"/>
        <w:rPr>
          <w:sz w:val="22"/>
          <w:szCs w:val="22"/>
        </w:rPr>
      </w:pPr>
    </w:p>
    <w:p w14:paraId="7AE03F44" w14:textId="77777777" w:rsidR="006F15D3" w:rsidRPr="00F95835" w:rsidRDefault="006F15D3" w:rsidP="006F15D3">
      <w:pPr>
        <w:spacing w:before="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Ongoing/submitted grant a</w:t>
      </w:r>
      <w:r w:rsidRPr="00F95835">
        <w:rPr>
          <w:b/>
          <w:sz w:val="22"/>
          <w:szCs w:val="22"/>
        </w:rPr>
        <w:t>pplications</w:t>
      </w:r>
      <w:r>
        <w:rPr>
          <w:b/>
          <w:sz w:val="22"/>
          <w:szCs w:val="22"/>
        </w:rPr>
        <w:t xml:space="preserve"> </w:t>
      </w:r>
      <w:r w:rsidRPr="001A599D">
        <w:rPr>
          <w:sz w:val="22"/>
          <w:szCs w:val="22"/>
        </w:rPr>
        <w:t>–</w:t>
      </w:r>
      <w:r w:rsidRPr="00435EA2">
        <w:rPr>
          <w:sz w:val="22"/>
          <w:szCs w:val="22"/>
        </w:rPr>
        <w:t xml:space="preserve"> </w:t>
      </w:r>
      <w:r>
        <w:rPr>
          <w:sz w:val="22"/>
          <w:szCs w:val="22"/>
        </w:rPr>
        <w:t>still in evaluation</w:t>
      </w:r>
      <w:r w:rsidRPr="00435EA2">
        <w:rPr>
          <w:sz w:val="22"/>
          <w:szCs w:val="22"/>
        </w:rPr>
        <w:t xml:space="preserve"> at the time of this application</w:t>
      </w:r>
      <w:r>
        <w:rPr>
          <w:b/>
          <w:sz w:val="22"/>
          <w:szCs w:val="22"/>
        </w:rPr>
        <w:t xml:space="preserve"> </w:t>
      </w:r>
      <w:r w:rsidRPr="00340274">
        <w:rPr>
          <w:sz w:val="22"/>
          <w:szCs w:val="22"/>
        </w:rPr>
        <w:t xml:space="preserve">(Please indicate 'None' </w:t>
      </w:r>
      <w:r>
        <w:rPr>
          <w:sz w:val="22"/>
          <w:szCs w:val="22"/>
        </w:rPr>
        <w:t xml:space="preserve">as </w:t>
      </w:r>
      <w:r w:rsidRPr="00340274">
        <w:rPr>
          <w:sz w:val="22"/>
          <w:szCs w:val="22"/>
        </w:rPr>
        <w:t>applicable)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F15D3" w:rsidRPr="00F95835" w14:paraId="7FC7DF0F" w14:textId="77777777" w:rsidTr="003179B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7E81854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DFA1578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E169D52" w14:textId="77777777" w:rsidR="006F15D3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Amount</w:t>
            </w:r>
          </w:p>
          <w:p w14:paraId="349E2F07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37EEA06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6E4B0C9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E5EE93C" w14:textId="77777777" w:rsidR="006F15D3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 xml:space="preserve">Relation to </w:t>
            </w:r>
            <w:r>
              <w:rPr>
                <w:i/>
                <w:iCs/>
                <w:sz w:val="22"/>
                <w:szCs w:val="22"/>
              </w:rPr>
              <w:t xml:space="preserve">current </w:t>
            </w:r>
          </w:p>
          <w:p w14:paraId="0A2670F3" w14:textId="77777777" w:rsidR="006F15D3" w:rsidRPr="003A436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  <w:vertAlign w:val="superscript"/>
              </w:rPr>
            </w:pPr>
            <w:r w:rsidRPr="00F95835">
              <w:rPr>
                <w:i/>
                <w:iCs/>
                <w:sz w:val="22"/>
                <w:szCs w:val="22"/>
              </w:rPr>
              <w:t xml:space="preserve">ERC </w:t>
            </w:r>
            <w:r>
              <w:rPr>
                <w:i/>
                <w:iCs/>
                <w:sz w:val="22"/>
                <w:szCs w:val="22"/>
              </w:rPr>
              <w:t>proposa</w:t>
            </w:r>
            <w:r>
              <w:rPr>
                <w:i/>
                <w:iCs/>
                <w:sz w:val="22"/>
                <w:szCs w:val="22"/>
                <w:vertAlign w:val="superscript"/>
              </w:rPr>
              <w:t>3</w:t>
            </w:r>
          </w:p>
        </w:tc>
      </w:tr>
      <w:tr w:rsidR="006F15D3" w:rsidRPr="00F95835" w14:paraId="4AE3A91F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1C538E9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6252339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9C54715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4B064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FDC46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22B4B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  <w:tr w:rsidR="006F15D3" w:rsidRPr="00F95835" w14:paraId="59A807F2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1ADBF20A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02E13311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1470C6F4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D45D3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C8F8F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4DF8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  <w:tr w:rsidR="006F15D3" w:rsidRPr="00F95835" w14:paraId="5DBBCA4B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1E45BBA3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43C2531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26BC5DB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2428B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F9C1E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531FE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</w:tbl>
    <w:p w14:paraId="084C842E" w14:textId="77777777" w:rsidR="006F15D3" w:rsidRDefault="006F15D3" w:rsidP="006F15D3">
      <w:pPr>
        <w:jc w:val="both"/>
        <w:rPr>
          <w:b/>
          <w:bCs/>
          <w:spacing w:val="3"/>
          <w:sz w:val="22"/>
          <w:szCs w:val="22"/>
        </w:rPr>
      </w:pPr>
    </w:p>
    <w:sectPr w:rsidR="006F15D3" w:rsidSect="00E636C2">
      <w:headerReference w:type="default" r:id="rId8"/>
      <w:footerReference w:type="default" r:id="rId9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2275" w14:textId="77777777" w:rsidR="00E413BC" w:rsidRDefault="00E413BC">
      <w:r>
        <w:separator/>
      </w:r>
    </w:p>
  </w:endnote>
  <w:endnote w:type="continuationSeparator" w:id="0">
    <w:p w14:paraId="4D0E983F" w14:textId="77777777" w:rsidR="00E413BC" w:rsidRDefault="00E4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400C" w14:textId="77777777" w:rsidR="008A32CA" w:rsidRDefault="008A32CA" w:rsidP="007E56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2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F3CED2" w14:textId="77777777" w:rsidR="008A32CA" w:rsidRDefault="008A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14F7" w14:textId="77777777" w:rsidR="00E413BC" w:rsidRDefault="00E413BC">
      <w:r>
        <w:separator/>
      </w:r>
    </w:p>
  </w:footnote>
  <w:footnote w:type="continuationSeparator" w:id="0">
    <w:p w14:paraId="3E3A6624" w14:textId="77777777" w:rsidR="00E413BC" w:rsidRDefault="00E413BC">
      <w:r>
        <w:continuationSeparator/>
      </w:r>
    </w:p>
  </w:footnote>
  <w:footnote w:id="1">
    <w:p w14:paraId="7BCFD354" w14:textId="77777777" w:rsidR="001931B7" w:rsidRDefault="005171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2BC8">
        <w:t xml:space="preserve">Instructions for completing Part B2 can be </w:t>
      </w:r>
      <w:r w:rsidRPr="00BF1B67">
        <w:t>found in</w:t>
      </w:r>
      <w:r>
        <w:t xml:space="preserve"> the</w:t>
      </w:r>
      <w:r w:rsidRPr="00BF1B67">
        <w:t xml:space="preserve"> ‘</w:t>
      </w:r>
      <w:r w:rsidRPr="00F14171">
        <w:rPr>
          <w:i/>
        </w:rPr>
        <w:t xml:space="preserve">Information for Applicants to the </w:t>
      </w:r>
      <w:r>
        <w:rPr>
          <w:i/>
        </w:rPr>
        <w:t>Synergy Grant 202</w:t>
      </w:r>
      <w:r w:rsidR="00216442">
        <w:rPr>
          <w:i/>
        </w:rPr>
        <w:t>4</w:t>
      </w:r>
      <w:r>
        <w:rPr>
          <w:i/>
        </w:rPr>
        <w:t xml:space="preserve"> </w:t>
      </w:r>
      <w:r w:rsidRPr="00F14171">
        <w:rPr>
          <w:i/>
        </w:rPr>
        <w:t>Call</w:t>
      </w:r>
      <w:r>
        <w:rPr>
          <w:i/>
        </w:rPr>
        <w:t>’</w:t>
      </w:r>
      <w:r w:rsidRPr="00656343">
        <w:t>.</w:t>
      </w:r>
    </w:p>
  </w:footnote>
  <w:footnote w:id="2">
    <w:p w14:paraId="6EEB4835" w14:textId="77777777" w:rsidR="001931B7" w:rsidRDefault="009831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0C8C">
        <w:t>When calculating the salary, please take into account the percentage of each PI's dedicated working time to run the ERC project (i.e. minimum 30% of the working time).</w:t>
      </w:r>
    </w:p>
  </w:footnote>
  <w:footnote w:id="3">
    <w:p w14:paraId="533DFB7C" w14:textId="77777777" w:rsidR="001931B7" w:rsidRDefault="00185C56">
      <w:pPr>
        <w:pStyle w:val="FootnoteText"/>
      </w:pPr>
      <w:r w:rsidRPr="00220C8C">
        <w:rPr>
          <w:rStyle w:val="FootnoteReference"/>
        </w:rPr>
        <w:footnoteRef/>
      </w:r>
      <w:r w:rsidRPr="00220C8C">
        <w:t xml:space="preserve"> </w:t>
      </w:r>
      <w:r w:rsidR="00216442" w:rsidRPr="00DB464E">
        <w:t>Costs for invoices generated by laboratories and/or services belonging to the Host Institution and calculated as Unit costs should be included here</w:t>
      </w:r>
      <w:r w:rsidRPr="00220C8C">
        <w:t>.</w:t>
      </w:r>
    </w:p>
  </w:footnote>
  <w:footnote w:id="4">
    <w:p w14:paraId="0BE5A2FC" w14:textId="77777777" w:rsidR="001931B7" w:rsidRDefault="004B66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5FA7">
        <w:t>The maximum award is reduced pro rata temporis for projects of a shorter duration than 72 months (e.g. for a project of 60 months duration the maximum requested EU contribution allowed is EUR 8 333 333). Additional funding to cover major one-off costs is not subject to pro-rata temporis reduction for projects of shorter duration (e.g. with additional funding it is possible to request a maximum EU contribution of EUR 12 333 333 million for a project of 60 months duration).</w:t>
      </w:r>
    </w:p>
  </w:footnote>
  <w:footnote w:id="5">
    <w:p w14:paraId="03AA5659" w14:textId="77777777" w:rsidR="001931B7" w:rsidRDefault="006F15D3" w:rsidP="006F15D3">
      <w:r>
        <w:rPr>
          <w:rStyle w:val="FootnoteReference"/>
        </w:rPr>
        <w:footnoteRef/>
      </w:r>
      <w:r>
        <w:t xml:space="preserve"> </w:t>
      </w:r>
      <w:r w:rsidRPr="006F15D3">
        <w:rPr>
          <w:sz w:val="20"/>
          <w:szCs w:val="20"/>
        </w:rPr>
        <w:t>Clearly describe any scientific overlap between your ERC application and any ongoing grant or grant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F8B1" w14:textId="77777777" w:rsidR="008A32CA" w:rsidRPr="00270E21" w:rsidRDefault="00301141" w:rsidP="007E56E2">
    <w:pPr>
      <w:pStyle w:val="Header"/>
      <w:rPr>
        <w:i/>
        <w:iCs/>
        <w:sz w:val="22"/>
        <w:szCs w:val="22"/>
      </w:rPr>
    </w:pPr>
    <w:r>
      <w:rPr>
        <w:i/>
        <w:iCs/>
        <w:sz w:val="22"/>
        <w:szCs w:val="22"/>
      </w:rPr>
      <w:t>Corresponding PI</w:t>
    </w:r>
    <w:r w:rsidRPr="00270E21">
      <w:rPr>
        <w:i/>
        <w:iCs/>
        <w:sz w:val="22"/>
        <w:szCs w:val="22"/>
      </w:rPr>
      <w:t xml:space="preserve">'s </w:t>
    </w:r>
    <w:r w:rsidR="008A32CA" w:rsidRPr="00270E21">
      <w:rPr>
        <w:i/>
        <w:iCs/>
        <w:sz w:val="22"/>
        <w:szCs w:val="22"/>
      </w:rPr>
      <w:t>last name</w:t>
    </w:r>
    <w:r w:rsidR="008A32CA" w:rsidRPr="00270E21">
      <w:rPr>
        <w:sz w:val="22"/>
        <w:szCs w:val="22"/>
      </w:rPr>
      <w:tab/>
    </w:r>
    <w:r w:rsidR="008A32CA">
      <w:rPr>
        <w:sz w:val="22"/>
        <w:szCs w:val="22"/>
      </w:rPr>
      <w:t xml:space="preserve">Part </w:t>
    </w:r>
    <w:r w:rsidR="009F6828">
      <w:rPr>
        <w:sz w:val="22"/>
        <w:szCs w:val="22"/>
      </w:rPr>
      <w:t>B2</w:t>
    </w:r>
    <w:r w:rsidR="008A32CA" w:rsidRPr="00270E21">
      <w:rPr>
        <w:sz w:val="22"/>
        <w:szCs w:val="22"/>
      </w:rPr>
      <w:tab/>
      <w:t>ACRONYM</w:t>
    </w:r>
  </w:p>
  <w:p w14:paraId="55B47E48" w14:textId="77777777" w:rsidR="008A32CA" w:rsidRDefault="008A32CA" w:rsidP="007E56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30FD"/>
    <w:multiLevelType w:val="hybridMultilevel"/>
    <w:tmpl w:val="FFFFFFFF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C1817BE"/>
    <w:multiLevelType w:val="hybridMultilevel"/>
    <w:tmpl w:val="FFFFFFFF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69917CF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FFFFFFFF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314266541">
    <w:abstractNumId w:val="2"/>
  </w:num>
  <w:num w:numId="2" w16cid:durableId="1678312183">
    <w:abstractNumId w:val="1"/>
  </w:num>
  <w:num w:numId="3" w16cid:durableId="2059011309">
    <w:abstractNumId w:val="0"/>
  </w:num>
  <w:num w:numId="4" w16cid:durableId="678656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LW_DocType" w:val="NORMAL"/>
  </w:docVars>
  <w:rsids>
    <w:rsidRoot w:val="00641000"/>
    <w:rsid w:val="000002E4"/>
    <w:rsid w:val="00002215"/>
    <w:rsid w:val="00003A94"/>
    <w:rsid w:val="00004A1C"/>
    <w:rsid w:val="0001220C"/>
    <w:rsid w:val="00012FB9"/>
    <w:rsid w:val="000138D3"/>
    <w:rsid w:val="0001789B"/>
    <w:rsid w:val="00025F11"/>
    <w:rsid w:val="00030717"/>
    <w:rsid w:val="00030B32"/>
    <w:rsid w:val="0003372B"/>
    <w:rsid w:val="00034552"/>
    <w:rsid w:val="00043F1B"/>
    <w:rsid w:val="00044D72"/>
    <w:rsid w:val="00045E2C"/>
    <w:rsid w:val="0005003E"/>
    <w:rsid w:val="0005070D"/>
    <w:rsid w:val="00050924"/>
    <w:rsid w:val="00064F28"/>
    <w:rsid w:val="000666E5"/>
    <w:rsid w:val="000705CF"/>
    <w:rsid w:val="00072C6B"/>
    <w:rsid w:val="0007332D"/>
    <w:rsid w:val="00075C1A"/>
    <w:rsid w:val="00075ED2"/>
    <w:rsid w:val="000776E1"/>
    <w:rsid w:val="000865B8"/>
    <w:rsid w:val="0009201D"/>
    <w:rsid w:val="00092156"/>
    <w:rsid w:val="000A3BB3"/>
    <w:rsid w:val="000A40BD"/>
    <w:rsid w:val="000B3E40"/>
    <w:rsid w:val="000B48E0"/>
    <w:rsid w:val="000C4C02"/>
    <w:rsid w:val="000C7E93"/>
    <w:rsid w:val="000D2FB8"/>
    <w:rsid w:val="000E0996"/>
    <w:rsid w:val="000E637C"/>
    <w:rsid w:val="000F1222"/>
    <w:rsid w:val="000F13B6"/>
    <w:rsid w:val="000F64C0"/>
    <w:rsid w:val="000F6C6B"/>
    <w:rsid w:val="00100533"/>
    <w:rsid w:val="0010168D"/>
    <w:rsid w:val="00110418"/>
    <w:rsid w:val="001136F1"/>
    <w:rsid w:val="00114F5B"/>
    <w:rsid w:val="001176EF"/>
    <w:rsid w:val="0012041B"/>
    <w:rsid w:val="001218F5"/>
    <w:rsid w:val="001264DE"/>
    <w:rsid w:val="001268E0"/>
    <w:rsid w:val="00126F86"/>
    <w:rsid w:val="00134896"/>
    <w:rsid w:val="00135304"/>
    <w:rsid w:val="00135577"/>
    <w:rsid w:val="00135FA7"/>
    <w:rsid w:val="0013655A"/>
    <w:rsid w:val="00142A93"/>
    <w:rsid w:val="00146F2D"/>
    <w:rsid w:val="00147494"/>
    <w:rsid w:val="0015159C"/>
    <w:rsid w:val="00154459"/>
    <w:rsid w:val="00156336"/>
    <w:rsid w:val="0016226E"/>
    <w:rsid w:val="0016381E"/>
    <w:rsid w:val="001665E8"/>
    <w:rsid w:val="00176831"/>
    <w:rsid w:val="0018159B"/>
    <w:rsid w:val="00185C56"/>
    <w:rsid w:val="001907DA"/>
    <w:rsid w:val="00191552"/>
    <w:rsid w:val="0019218D"/>
    <w:rsid w:val="001931B7"/>
    <w:rsid w:val="001A0DEA"/>
    <w:rsid w:val="001A2372"/>
    <w:rsid w:val="001A599D"/>
    <w:rsid w:val="001B46DF"/>
    <w:rsid w:val="001C5914"/>
    <w:rsid w:val="001D1AD4"/>
    <w:rsid w:val="001D6400"/>
    <w:rsid w:val="001D7B64"/>
    <w:rsid w:val="001E0693"/>
    <w:rsid w:val="001E165A"/>
    <w:rsid w:val="001E35C7"/>
    <w:rsid w:val="00200C7B"/>
    <w:rsid w:val="00203E37"/>
    <w:rsid w:val="0020419A"/>
    <w:rsid w:val="00207C67"/>
    <w:rsid w:val="00213A5B"/>
    <w:rsid w:val="00216442"/>
    <w:rsid w:val="0021773F"/>
    <w:rsid w:val="00220C8C"/>
    <w:rsid w:val="002230A2"/>
    <w:rsid w:val="00223ECF"/>
    <w:rsid w:val="002431CB"/>
    <w:rsid w:val="00243870"/>
    <w:rsid w:val="00243C2D"/>
    <w:rsid w:val="0025008C"/>
    <w:rsid w:val="00253FA0"/>
    <w:rsid w:val="0026254E"/>
    <w:rsid w:val="0026323A"/>
    <w:rsid w:val="00264828"/>
    <w:rsid w:val="00270E21"/>
    <w:rsid w:val="00273B08"/>
    <w:rsid w:val="0029281A"/>
    <w:rsid w:val="0029699C"/>
    <w:rsid w:val="002A7C6B"/>
    <w:rsid w:val="002B1A55"/>
    <w:rsid w:val="002C2A13"/>
    <w:rsid w:val="002C4235"/>
    <w:rsid w:val="002C4421"/>
    <w:rsid w:val="002C5D77"/>
    <w:rsid w:val="002D2EF9"/>
    <w:rsid w:val="002D705D"/>
    <w:rsid w:val="002E4248"/>
    <w:rsid w:val="002E4BB4"/>
    <w:rsid w:val="002E508C"/>
    <w:rsid w:val="002F3F32"/>
    <w:rsid w:val="00301141"/>
    <w:rsid w:val="00316A0E"/>
    <w:rsid w:val="003179B3"/>
    <w:rsid w:val="00322E26"/>
    <w:rsid w:val="003273B1"/>
    <w:rsid w:val="003373B6"/>
    <w:rsid w:val="00340274"/>
    <w:rsid w:val="00341B39"/>
    <w:rsid w:val="00344F4F"/>
    <w:rsid w:val="00346BC6"/>
    <w:rsid w:val="003521BF"/>
    <w:rsid w:val="00354A69"/>
    <w:rsid w:val="00361F84"/>
    <w:rsid w:val="00377D95"/>
    <w:rsid w:val="00377E55"/>
    <w:rsid w:val="00390B13"/>
    <w:rsid w:val="00392022"/>
    <w:rsid w:val="0039250E"/>
    <w:rsid w:val="003965DE"/>
    <w:rsid w:val="003A05DA"/>
    <w:rsid w:val="003A2654"/>
    <w:rsid w:val="003A4365"/>
    <w:rsid w:val="003A579C"/>
    <w:rsid w:val="003A5C17"/>
    <w:rsid w:val="003A62D4"/>
    <w:rsid w:val="003A7651"/>
    <w:rsid w:val="003C1FC7"/>
    <w:rsid w:val="003C6174"/>
    <w:rsid w:val="003D7635"/>
    <w:rsid w:val="003D7E7F"/>
    <w:rsid w:val="003E3E4B"/>
    <w:rsid w:val="003E6101"/>
    <w:rsid w:val="003F1F28"/>
    <w:rsid w:val="003F4C13"/>
    <w:rsid w:val="003F78D1"/>
    <w:rsid w:val="00403744"/>
    <w:rsid w:val="00431DB4"/>
    <w:rsid w:val="00435EA2"/>
    <w:rsid w:val="0044183C"/>
    <w:rsid w:val="00441ED5"/>
    <w:rsid w:val="00446D76"/>
    <w:rsid w:val="00450A9C"/>
    <w:rsid w:val="0045215A"/>
    <w:rsid w:val="0045344C"/>
    <w:rsid w:val="00455438"/>
    <w:rsid w:val="00464D68"/>
    <w:rsid w:val="004651B3"/>
    <w:rsid w:val="00473F55"/>
    <w:rsid w:val="00480467"/>
    <w:rsid w:val="00486EBF"/>
    <w:rsid w:val="00490E67"/>
    <w:rsid w:val="00491F1E"/>
    <w:rsid w:val="004963BF"/>
    <w:rsid w:val="004A5E93"/>
    <w:rsid w:val="004B2C61"/>
    <w:rsid w:val="004B4926"/>
    <w:rsid w:val="004B6627"/>
    <w:rsid w:val="004C4AA0"/>
    <w:rsid w:val="004D12AB"/>
    <w:rsid w:val="004D1B6C"/>
    <w:rsid w:val="004D5F3C"/>
    <w:rsid w:val="004E133B"/>
    <w:rsid w:val="004E2275"/>
    <w:rsid w:val="004E2D1A"/>
    <w:rsid w:val="004E3EBE"/>
    <w:rsid w:val="004E5D49"/>
    <w:rsid w:val="004E6D30"/>
    <w:rsid w:val="004F059E"/>
    <w:rsid w:val="004F2B2B"/>
    <w:rsid w:val="004F5C87"/>
    <w:rsid w:val="005056C3"/>
    <w:rsid w:val="00510B03"/>
    <w:rsid w:val="005171AD"/>
    <w:rsid w:val="005243D3"/>
    <w:rsid w:val="00527CAA"/>
    <w:rsid w:val="005301D0"/>
    <w:rsid w:val="005313D1"/>
    <w:rsid w:val="00532D75"/>
    <w:rsid w:val="005346F8"/>
    <w:rsid w:val="00534D38"/>
    <w:rsid w:val="00535FC6"/>
    <w:rsid w:val="00536FD1"/>
    <w:rsid w:val="00537988"/>
    <w:rsid w:val="00546DDE"/>
    <w:rsid w:val="00551D34"/>
    <w:rsid w:val="005565C3"/>
    <w:rsid w:val="00560986"/>
    <w:rsid w:val="00571933"/>
    <w:rsid w:val="00573B96"/>
    <w:rsid w:val="005763B7"/>
    <w:rsid w:val="005869E0"/>
    <w:rsid w:val="00591AEA"/>
    <w:rsid w:val="00592A20"/>
    <w:rsid w:val="00593058"/>
    <w:rsid w:val="0059570F"/>
    <w:rsid w:val="005A2870"/>
    <w:rsid w:val="005A30A8"/>
    <w:rsid w:val="005A329E"/>
    <w:rsid w:val="005B0B5F"/>
    <w:rsid w:val="005B2907"/>
    <w:rsid w:val="005C0CE6"/>
    <w:rsid w:val="005C3959"/>
    <w:rsid w:val="005C61F2"/>
    <w:rsid w:val="005C761D"/>
    <w:rsid w:val="005D7546"/>
    <w:rsid w:val="005E7DD5"/>
    <w:rsid w:val="005F6156"/>
    <w:rsid w:val="00601359"/>
    <w:rsid w:val="0060584A"/>
    <w:rsid w:val="00607421"/>
    <w:rsid w:val="00622815"/>
    <w:rsid w:val="00631DB7"/>
    <w:rsid w:val="00631E68"/>
    <w:rsid w:val="006354D3"/>
    <w:rsid w:val="00641000"/>
    <w:rsid w:val="006441BD"/>
    <w:rsid w:val="0065231C"/>
    <w:rsid w:val="00653F3C"/>
    <w:rsid w:val="00656343"/>
    <w:rsid w:val="006625D4"/>
    <w:rsid w:val="006631D3"/>
    <w:rsid w:val="00663F4F"/>
    <w:rsid w:val="006645E2"/>
    <w:rsid w:val="006725E0"/>
    <w:rsid w:val="00672FD4"/>
    <w:rsid w:val="00682D20"/>
    <w:rsid w:val="00683345"/>
    <w:rsid w:val="006957FA"/>
    <w:rsid w:val="00696771"/>
    <w:rsid w:val="00697E88"/>
    <w:rsid w:val="006B3007"/>
    <w:rsid w:val="006C0D4E"/>
    <w:rsid w:val="006C7595"/>
    <w:rsid w:val="006D089C"/>
    <w:rsid w:val="006D1FCF"/>
    <w:rsid w:val="006D2BCB"/>
    <w:rsid w:val="006D6532"/>
    <w:rsid w:val="006F15D3"/>
    <w:rsid w:val="006F1A09"/>
    <w:rsid w:val="006F1D38"/>
    <w:rsid w:val="006F37B6"/>
    <w:rsid w:val="006F396F"/>
    <w:rsid w:val="006F6761"/>
    <w:rsid w:val="006F70CA"/>
    <w:rsid w:val="007011D4"/>
    <w:rsid w:val="00703153"/>
    <w:rsid w:val="0070492D"/>
    <w:rsid w:val="00705E3D"/>
    <w:rsid w:val="00713AC2"/>
    <w:rsid w:val="00714F8A"/>
    <w:rsid w:val="00724614"/>
    <w:rsid w:val="00725C4A"/>
    <w:rsid w:val="00727581"/>
    <w:rsid w:val="007309CC"/>
    <w:rsid w:val="007323D0"/>
    <w:rsid w:val="00737E14"/>
    <w:rsid w:val="00746831"/>
    <w:rsid w:val="00747D50"/>
    <w:rsid w:val="00750C0C"/>
    <w:rsid w:val="0075250D"/>
    <w:rsid w:val="00755739"/>
    <w:rsid w:val="00756291"/>
    <w:rsid w:val="00762179"/>
    <w:rsid w:val="0076218F"/>
    <w:rsid w:val="00763079"/>
    <w:rsid w:val="00777230"/>
    <w:rsid w:val="00782032"/>
    <w:rsid w:val="0078599C"/>
    <w:rsid w:val="00790DBF"/>
    <w:rsid w:val="007921E2"/>
    <w:rsid w:val="007930FB"/>
    <w:rsid w:val="007A2515"/>
    <w:rsid w:val="007A3AF2"/>
    <w:rsid w:val="007A48CB"/>
    <w:rsid w:val="007A763B"/>
    <w:rsid w:val="007B6BA2"/>
    <w:rsid w:val="007C603A"/>
    <w:rsid w:val="007D2A04"/>
    <w:rsid w:val="007D6221"/>
    <w:rsid w:val="007E21C9"/>
    <w:rsid w:val="007E56E2"/>
    <w:rsid w:val="007F4212"/>
    <w:rsid w:val="00802497"/>
    <w:rsid w:val="0080420A"/>
    <w:rsid w:val="00804B51"/>
    <w:rsid w:val="00807934"/>
    <w:rsid w:val="00813A0E"/>
    <w:rsid w:val="00813C75"/>
    <w:rsid w:val="00816F44"/>
    <w:rsid w:val="00822660"/>
    <w:rsid w:val="00824F71"/>
    <w:rsid w:val="00827F73"/>
    <w:rsid w:val="008307A2"/>
    <w:rsid w:val="0083289C"/>
    <w:rsid w:val="00835B9D"/>
    <w:rsid w:val="0083643C"/>
    <w:rsid w:val="00836DD0"/>
    <w:rsid w:val="0084236C"/>
    <w:rsid w:val="00846E35"/>
    <w:rsid w:val="008529DA"/>
    <w:rsid w:val="00856DCB"/>
    <w:rsid w:val="00862D8A"/>
    <w:rsid w:val="00867933"/>
    <w:rsid w:val="008721B3"/>
    <w:rsid w:val="00887821"/>
    <w:rsid w:val="00890AD7"/>
    <w:rsid w:val="00890CEB"/>
    <w:rsid w:val="0089150E"/>
    <w:rsid w:val="008979DC"/>
    <w:rsid w:val="008A0F7C"/>
    <w:rsid w:val="008A143F"/>
    <w:rsid w:val="008A32CA"/>
    <w:rsid w:val="008A3340"/>
    <w:rsid w:val="008A4C3F"/>
    <w:rsid w:val="008B1E15"/>
    <w:rsid w:val="008B2DBA"/>
    <w:rsid w:val="008C24EF"/>
    <w:rsid w:val="008C3C9F"/>
    <w:rsid w:val="008C55EE"/>
    <w:rsid w:val="008D6958"/>
    <w:rsid w:val="008D763C"/>
    <w:rsid w:val="008D7B8D"/>
    <w:rsid w:val="008F069A"/>
    <w:rsid w:val="008F59ED"/>
    <w:rsid w:val="00902840"/>
    <w:rsid w:val="00905C61"/>
    <w:rsid w:val="0091065B"/>
    <w:rsid w:val="00912116"/>
    <w:rsid w:val="009171BC"/>
    <w:rsid w:val="009205BE"/>
    <w:rsid w:val="009272C6"/>
    <w:rsid w:val="009278E7"/>
    <w:rsid w:val="00930853"/>
    <w:rsid w:val="00930A8F"/>
    <w:rsid w:val="00932061"/>
    <w:rsid w:val="009337DE"/>
    <w:rsid w:val="00934190"/>
    <w:rsid w:val="00936401"/>
    <w:rsid w:val="009367FB"/>
    <w:rsid w:val="00942FA0"/>
    <w:rsid w:val="0095115F"/>
    <w:rsid w:val="00952693"/>
    <w:rsid w:val="00954F9C"/>
    <w:rsid w:val="00960C71"/>
    <w:rsid w:val="009629A7"/>
    <w:rsid w:val="00964B0D"/>
    <w:rsid w:val="00974184"/>
    <w:rsid w:val="00974D97"/>
    <w:rsid w:val="00975733"/>
    <w:rsid w:val="00975A3A"/>
    <w:rsid w:val="00976DB8"/>
    <w:rsid w:val="00977763"/>
    <w:rsid w:val="009804A3"/>
    <w:rsid w:val="00982BA2"/>
    <w:rsid w:val="0098314D"/>
    <w:rsid w:val="00983945"/>
    <w:rsid w:val="00986D02"/>
    <w:rsid w:val="00990381"/>
    <w:rsid w:val="00990E0C"/>
    <w:rsid w:val="009B3C27"/>
    <w:rsid w:val="009B3CDC"/>
    <w:rsid w:val="009B49FA"/>
    <w:rsid w:val="009C6170"/>
    <w:rsid w:val="009D0B16"/>
    <w:rsid w:val="009D38F7"/>
    <w:rsid w:val="009D6CC5"/>
    <w:rsid w:val="009E04F3"/>
    <w:rsid w:val="009E0CD2"/>
    <w:rsid w:val="009E217B"/>
    <w:rsid w:val="009E3D9A"/>
    <w:rsid w:val="009F57A7"/>
    <w:rsid w:val="009F6258"/>
    <w:rsid w:val="009F6828"/>
    <w:rsid w:val="009F78FF"/>
    <w:rsid w:val="00A04CEE"/>
    <w:rsid w:val="00A063D8"/>
    <w:rsid w:val="00A11AB0"/>
    <w:rsid w:val="00A239CA"/>
    <w:rsid w:val="00A2501A"/>
    <w:rsid w:val="00A26311"/>
    <w:rsid w:val="00A27227"/>
    <w:rsid w:val="00A32701"/>
    <w:rsid w:val="00A36D19"/>
    <w:rsid w:val="00A468D9"/>
    <w:rsid w:val="00A50E4C"/>
    <w:rsid w:val="00A570A3"/>
    <w:rsid w:val="00A574A0"/>
    <w:rsid w:val="00A604A0"/>
    <w:rsid w:val="00A61EE4"/>
    <w:rsid w:val="00A643CE"/>
    <w:rsid w:val="00A6573E"/>
    <w:rsid w:val="00A679BE"/>
    <w:rsid w:val="00A9022A"/>
    <w:rsid w:val="00AA1DCF"/>
    <w:rsid w:val="00AA4077"/>
    <w:rsid w:val="00AA4A7B"/>
    <w:rsid w:val="00AA6296"/>
    <w:rsid w:val="00AB1C6F"/>
    <w:rsid w:val="00AB495F"/>
    <w:rsid w:val="00AC3561"/>
    <w:rsid w:val="00AC4ACC"/>
    <w:rsid w:val="00AC5F7B"/>
    <w:rsid w:val="00AC65E6"/>
    <w:rsid w:val="00AD0DD4"/>
    <w:rsid w:val="00AD3306"/>
    <w:rsid w:val="00AD6051"/>
    <w:rsid w:val="00AE4E25"/>
    <w:rsid w:val="00AF6053"/>
    <w:rsid w:val="00AF640A"/>
    <w:rsid w:val="00B00886"/>
    <w:rsid w:val="00B14849"/>
    <w:rsid w:val="00B16824"/>
    <w:rsid w:val="00B21528"/>
    <w:rsid w:val="00B25D0D"/>
    <w:rsid w:val="00B33E2D"/>
    <w:rsid w:val="00B42128"/>
    <w:rsid w:val="00B52957"/>
    <w:rsid w:val="00B65E26"/>
    <w:rsid w:val="00B71FC4"/>
    <w:rsid w:val="00B80CF7"/>
    <w:rsid w:val="00B81856"/>
    <w:rsid w:val="00B82B2B"/>
    <w:rsid w:val="00B92069"/>
    <w:rsid w:val="00BA0175"/>
    <w:rsid w:val="00BB2B17"/>
    <w:rsid w:val="00BB2DDB"/>
    <w:rsid w:val="00BB4496"/>
    <w:rsid w:val="00BB4F5A"/>
    <w:rsid w:val="00BB6F7A"/>
    <w:rsid w:val="00BC4809"/>
    <w:rsid w:val="00BC49C6"/>
    <w:rsid w:val="00BC614B"/>
    <w:rsid w:val="00BD3F19"/>
    <w:rsid w:val="00BD6A70"/>
    <w:rsid w:val="00BD71AF"/>
    <w:rsid w:val="00BD7FB2"/>
    <w:rsid w:val="00BE2F82"/>
    <w:rsid w:val="00BE4103"/>
    <w:rsid w:val="00BE4DE4"/>
    <w:rsid w:val="00BE5611"/>
    <w:rsid w:val="00BF1B67"/>
    <w:rsid w:val="00BF3627"/>
    <w:rsid w:val="00BF4B8D"/>
    <w:rsid w:val="00C033E1"/>
    <w:rsid w:val="00C03576"/>
    <w:rsid w:val="00C101C1"/>
    <w:rsid w:val="00C15D41"/>
    <w:rsid w:val="00C17484"/>
    <w:rsid w:val="00C216A2"/>
    <w:rsid w:val="00C2265A"/>
    <w:rsid w:val="00C30E2E"/>
    <w:rsid w:val="00C41776"/>
    <w:rsid w:val="00C4341E"/>
    <w:rsid w:val="00C44C1C"/>
    <w:rsid w:val="00C477B3"/>
    <w:rsid w:val="00C50A82"/>
    <w:rsid w:val="00C50AA5"/>
    <w:rsid w:val="00C52C3D"/>
    <w:rsid w:val="00C52D17"/>
    <w:rsid w:val="00C53D7F"/>
    <w:rsid w:val="00C626A0"/>
    <w:rsid w:val="00C63C36"/>
    <w:rsid w:val="00C73CDE"/>
    <w:rsid w:val="00C81E55"/>
    <w:rsid w:val="00C85F7E"/>
    <w:rsid w:val="00C93A2A"/>
    <w:rsid w:val="00CA00D7"/>
    <w:rsid w:val="00CA37E7"/>
    <w:rsid w:val="00CA6372"/>
    <w:rsid w:val="00CB4237"/>
    <w:rsid w:val="00CB43BC"/>
    <w:rsid w:val="00CB6B7A"/>
    <w:rsid w:val="00CC55B5"/>
    <w:rsid w:val="00CC61C5"/>
    <w:rsid w:val="00CC7A91"/>
    <w:rsid w:val="00CD0A93"/>
    <w:rsid w:val="00CD23F5"/>
    <w:rsid w:val="00CE2DCE"/>
    <w:rsid w:val="00CE68CD"/>
    <w:rsid w:val="00CE7EAF"/>
    <w:rsid w:val="00CF7B8A"/>
    <w:rsid w:val="00CF7D75"/>
    <w:rsid w:val="00D045FE"/>
    <w:rsid w:val="00D069D9"/>
    <w:rsid w:val="00D160D0"/>
    <w:rsid w:val="00D22362"/>
    <w:rsid w:val="00D253E9"/>
    <w:rsid w:val="00D31BBF"/>
    <w:rsid w:val="00D346BC"/>
    <w:rsid w:val="00D364C1"/>
    <w:rsid w:val="00D5056E"/>
    <w:rsid w:val="00D51ACB"/>
    <w:rsid w:val="00D53F77"/>
    <w:rsid w:val="00D56C59"/>
    <w:rsid w:val="00D63295"/>
    <w:rsid w:val="00D63AEF"/>
    <w:rsid w:val="00D71800"/>
    <w:rsid w:val="00D84819"/>
    <w:rsid w:val="00D85AAA"/>
    <w:rsid w:val="00D933A2"/>
    <w:rsid w:val="00DA0348"/>
    <w:rsid w:val="00DB050C"/>
    <w:rsid w:val="00DB2819"/>
    <w:rsid w:val="00DB464E"/>
    <w:rsid w:val="00DB5B0F"/>
    <w:rsid w:val="00DC0865"/>
    <w:rsid w:val="00DC5F4B"/>
    <w:rsid w:val="00DE483F"/>
    <w:rsid w:val="00DE5122"/>
    <w:rsid w:val="00DF5817"/>
    <w:rsid w:val="00E013D9"/>
    <w:rsid w:val="00E03707"/>
    <w:rsid w:val="00E16313"/>
    <w:rsid w:val="00E20B42"/>
    <w:rsid w:val="00E24ACD"/>
    <w:rsid w:val="00E256D5"/>
    <w:rsid w:val="00E261F1"/>
    <w:rsid w:val="00E30A55"/>
    <w:rsid w:val="00E31449"/>
    <w:rsid w:val="00E326CB"/>
    <w:rsid w:val="00E336AE"/>
    <w:rsid w:val="00E368BA"/>
    <w:rsid w:val="00E413BC"/>
    <w:rsid w:val="00E4399B"/>
    <w:rsid w:val="00E47F91"/>
    <w:rsid w:val="00E52EB1"/>
    <w:rsid w:val="00E5717A"/>
    <w:rsid w:val="00E6069A"/>
    <w:rsid w:val="00E62AF2"/>
    <w:rsid w:val="00E636C2"/>
    <w:rsid w:val="00E66281"/>
    <w:rsid w:val="00E676CD"/>
    <w:rsid w:val="00E67FFE"/>
    <w:rsid w:val="00E75511"/>
    <w:rsid w:val="00E831CA"/>
    <w:rsid w:val="00E86DF2"/>
    <w:rsid w:val="00E912B6"/>
    <w:rsid w:val="00EA1126"/>
    <w:rsid w:val="00EA3E15"/>
    <w:rsid w:val="00EB018D"/>
    <w:rsid w:val="00EB09D0"/>
    <w:rsid w:val="00EB0EC2"/>
    <w:rsid w:val="00EB507F"/>
    <w:rsid w:val="00EB50E7"/>
    <w:rsid w:val="00EB6043"/>
    <w:rsid w:val="00EC57BC"/>
    <w:rsid w:val="00ED4CB3"/>
    <w:rsid w:val="00ED5FB9"/>
    <w:rsid w:val="00ED7FA6"/>
    <w:rsid w:val="00EE033F"/>
    <w:rsid w:val="00EE0B2F"/>
    <w:rsid w:val="00EE58D6"/>
    <w:rsid w:val="00EF2708"/>
    <w:rsid w:val="00EF2F35"/>
    <w:rsid w:val="00EF575B"/>
    <w:rsid w:val="00F02BC8"/>
    <w:rsid w:val="00F03C12"/>
    <w:rsid w:val="00F04970"/>
    <w:rsid w:val="00F07908"/>
    <w:rsid w:val="00F07D02"/>
    <w:rsid w:val="00F14171"/>
    <w:rsid w:val="00F15129"/>
    <w:rsid w:val="00F236F9"/>
    <w:rsid w:val="00F33AB9"/>
    <w:rsid w:val="00F3696E"/>
    <w:rsid w:val="00F36F02"/>
    <w:rsid w:val="00F40950"/>
    <w:rsid w:val="00F41492"/>
    <w:rsid w:val="00F43421"/>
    <w:rsid w:val="00F43AF7"/>
    <w:rsid w:val="00F45E81"/>
    <w:rsid w:val="00F516DE"/>
    <w:rsid w:val="00F53259"/>
    <w:rsid w:val="00F55140"/>
    <w:rsid w:val="00F56146"/>
    <w:rsid w:val="00F60827"/>
    <w:rsid w:val="00F85DEE"/>
    <w:rsid w:val="00F9417E"/>
    <w:rsid w:val="00F95835"/>
    <w:rsid w:val="00F96FF8"/>
    <w:rsid w:val="00FA314F"/>
    <w:rsid w:val="00FB2984"/>
    <w:rsid w:val="00FB769B"/>
    <w:rsid w:val="00FC1054"/>
    <w:rsid w:val="00FC6AE2"/>
    <w:rsid w:val="00FD05D9"/>
    <w:rsid w:val="00FD0A53"/>
    <w:rsid w:val="00FE2F72"/>
    <w:rsid w:val="00FF1C7C"/>
    <w:rsid w:val="00FF46D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9BF1C"/>
  <w14:defaultImageDpi w14:val="0"/>
  <w15:docId w15:val="{7257226E-D4CA-40F3-9B53-A59A40B5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L" w:eastAsia="en-I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2069"/>
    <w:pPr>
      <w:spacing w:after="0" w:line="240" w:lineRule="auto"/>
    </w:pPr>
    <w:rPr>
      <w:sz w:val="20"/>
      <w:szCs w:val="20"/>
      <w:lang w:val="en-GB" w:eastAsia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B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565C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A93"/>
    <w:pPr>
      <w:spacing w:after="0" w:line="240" w:lineRule="auto"/>
    </w:pPr>
    <w:rPr>
      <w:sz w:val="24"/>
      <w:szCs w:val="24"/>
      <w:lang w:val="en-GB" w:eastAsia="en-GB" w:bidi="ar-SA"/>
    </w:rPr>
  </w:style>
  <w:style w:type="paragraph" w:styleId="BodyText">
    <w:name w:val="Body Text"/>
    <w:basedOn w:val="Normal"/>
    <w:link w:val="BodyTextChar"/>
    <w:uiPriority w:val="99"/>
    <w:rsid w:val="00045E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5E2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0778-97B1-44C8-A69B-2479DF9C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4806</Characters>
  <Application>Microsoft Office Word</Application>
  <DocSecurity>0</DocSecurity>
  <Lines>40</Lines>
  <Paragraphs>11</Paragraphs>
  <ScaleCrop>false</ScaleCrop>
  <Company>European Commission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subject/>
  <dc:creator>KULCSAR Agnes (ERCEA)</dc:creator>
  <cp:keywords/>
  <dc:description/>
  <cp:lastModifiedBy>Michal Lotem</cp:lastModifiedBy>
  <cp:revision>2</cp:revision>
  <cp:lastPrinted>2017-07-11T07:41:00Z</cp:lastPrinted>
  <dcterms:created xsi:type="dcterms:W3CDTF">2023-12-24T07:51:00Z</dcterms:created>
  <dcterms:modified xsi:type="dcterms:W3CDTF">2023-12-24T07:51:00Z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2023-05-11T14:27:49Z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5d389265-e675-4d60-bcfd-58aab99a1291</vt:lpwstr>
  </property>
  <property fmtid="{D5CDD505-2E9C-101B-9397-08002B2CF9AE}" pid="8" name="MSIP_Label_6bd9ddd1-4d20-43f6-abfa-fc3c07406f94_ContentBits">
    <vt:lpwstr>0</vt:lpwstr>
  </property>
</Properties>
</file>