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A7F0" w14:textId="77777777" w:rsidR="005313D1" w:rsidRDefault="005313D1" w:rsidP="00C85F7E">
      <w:pPr>
        <w:pStyle w:val="Title"/>
        <w:rPr>
          <w:sz w:val="28"/>
          <w:szCs w:val="28"/>
        </w:rPr>
      </w:pPr>
      <w:bookmarkStart w:id="0" w:name="_Toc184813408"/>
    </w:p>
    <w:p w14:paraId="15F777AF" w14:textId="77777777" w:rsidR="00757C72" w:rsidRPr="001C63E6" w:rsidRDefault="00757C72" w:rsidP="00757C72">
      <w:pPr>
        <w:pStyle w:val="Title"/>
        <w:rPr>
          <w:szCs w:val="28"/>
        </w:rPr>
      </w:pPr>
    </w:p>
    <w:p w14:paraId="51B731B7" w14:textId="77777777" w:rsidR="00641000" w:rsidRPr="00C85F7E" w:rsidRDefault="00641000" w:rsidP="00C85F7E">
      <w:pPr>
        <w:pStyle w:val="Title"/>
        <w:rPr>
          <w:sz w:val="28"/>
          <w:szCs w:val="28"/>
        </w:rPr>
      </w:pPr>
      <w:r w:rsidRPr="00C85F7E">
        <w:rPr>
          <w:sz w:val="28"/>
          <w:szCs w:val="28"/>
        </w:rPr>
        <w:t xml:space="preserve">ERC </w:t>
      </w:r>
      <w:r w:rsidR="00825C46">
        <w:rPr>
          <w:sz w:val="28"/>
          <w:szCs w:val="28"/>
        </w:rPr>
        <w:t>Advanced</w:t>
      </w:r>
      <w:r w:rsidR="00825C46" w:rsidRPr="00C85F7E">
        <w:rPr>
          <w:sz w:val="28"/>
          <w:szCs w:val="28"/>
        </w:rPr>
        <w:t xml:space="preserve"> </w:t>
      </w:r>
      <w:r w:rsidRPr="00C85F7E">
        <w:rPr>
          <w:sz w:val="28"/>
          <w:szCs w:val="28"/>
        </w:rPr>
        <w:t>Grant</w:t>
      </w:r>
      <w:r w:rsidR="00E62AF2" w:rsidRPr="00C85F7E">
        <w:rPr>
          <w:sz w:val="28"/>
          <w:szCs w:val="28"/>
        </w:rPr>
        <w:t xml:space="preserve"> </w:t>
      </w:r>
      <w:r w:rsidR="00126F86" w:rsidRPr="00C85F7E">
        <w:rPr>
          <w:sz w:val="28"/>
          <w:szCs w:val="28"/>
        </w:rPr>
        <w:t>20</w:t>
      </w:r>
      <w:r w:rsidR="00650362">
        <w:rPr>
          <w:sz w:val="28"/>
          <w:szCs w:val="28"/>
        </w:rPr>
        <w:t>2</w:t>
      </w:r>
      <w:r w:rsidR="006E7ED6">
        <w:rPr>
          <w:sz w:val="28"/>
          <w:szCs w:val="28"/>
        </w:rPr>
        <w:t>4</w:t>
      </w:r>
    </w:p>
    <w:p w14:paraId="7BFB1BB5" w14:textId="77777777" w:rsidR="00641000" w:rsidRPr="00C85F7E" w:rsidRDefault="00641000" w:rsidP="00C85F7E">
      <w:pPr>
        <w:pStyle w:val="Title"/>
        <w:rPr>
          <w:sz w:val="28"/>
          <w:szCs w:val="28"/>
        </w:rPr>
      </w:pPr>
      <w:r w:rsidRPr="00C85F7E">
        <w:rPr>
          <w:sz w:val="28"/>
          <w:szCs w:val="28"/>
        </w:rPr>
        <w:t>Part B</w:t>
      </w:r>
      <w:r w:rsidR="002431CB">
        <w:rPr>
          <w:sz w:val="28"/>
          <w:szCs w:val="28"/>
        </w:rPr>
        <w:t>2</w:t>
      </w:r>
      <w:r w:rsidR="00D22362" w:rsidRPr="00C85F7E">
        <w:rPr>
          <w:rStyle w:val="FootnoteReference"/>
          <w:sz w:val="28"/>
          <w:szCs w:val="28"/>
        </w:rPr>
        <w:footnoteReference w:id="1"/>
      </w:r>
      <w:r w:rsidR="00E66281" w:rsidRPr="00C85F7E" w:rsidDel="00E66281">
        <w:rPr>
          <w:rStyle w:val="FootnoteReference"/>
          <w:sz w:val="28"/>
          <w:szCs w:val="28"/>
        </w:rPr>
        <w:t xml:space="preserve"> </w:t>
      </w:r>
    </w:p>
    <w:p w14:paraId="6B62F3F9" w14:textId="77777777" w:rsidR="00B92069" w:rsidRPr="00C85F7E" w:rsidRDefault="00B92069" w:rsidP="00C85F7E">
      <w:pPr>
        <w:pStyle w:val="Title"/>
        <w:rPr>
          <w:i/>
          <w:iCs/>
          <w:sz w:val="28"/>
          <w:szCs w:val="28"/>
        </w:rPr>
      </w:pPr>
      <w:r w:rsidRPr="00C85F7E">
        <w:rPr>
          <w:i/>
          <w:iCs/>
          <w:sz w:val="28"/>
          <w:szCs w:val="28"/>
        </w:rPr>
        <w:t>(</w:t>
      </w:r>
      <w:r w:rsidR="0029699C" w:rsidRPr="00C85F7E">
        <w:rPr>
          <w:i/>
          <w:iCs/>
          <w:sz w:val="28"/>
          <w:szCs w:val="28"/>
          <w:u w:val="single"/>
        </w:rPr>
        <w:t>not</w:t>
      </w:r>
      <w:r w:rsidR="008307A2">
        <w:rPr>
          <w:i/>
          <w:iCs/>
          <w:sz w:val="28"/>
          <w:szCs w:val="28"/>
        </w:rPr>
        <w:t xml:space="preserve"> evaluated in S</w:t>
      </w:r>
      <w:r w:rsidR="0029699C" w:rsidRPr="00C85F7E">
        <w:rPr>
          <w:i/>
          <w:iCs/>
          <w:sz w:val="28"/>
          <w:szCs w:val="28"/>
        </w:rPr>
        <w:t>tep 1</w:t>
      </w:r>
      <w:r w:rsidRPr="00C85F7E">
        <w:rPr>
          <w:i/>
          <w:iCs/>
          <w:sz w:val="28"/>
          <w:szCs w:val="28"/>
        </w:rPr>
        <w:t>)</w:t>
      </w:r>
    </w:p>
    <w:p w14:paraId="4E369629" w14:textId="77777777" w:rsidR="00B92069" w:rsidRPr="00C85F7E" w:rsidRDefault="00B92069" w:rsidP="00C85F7E">
      <w:pPr>
        <w:pStyle w:val="Title"/>
        <w:rPr>
          <w:sz w:val="28"/>
          <w:szCs w:val="28"/>
        </w:rPr>
      </w:pPr>
    </w:p>
    <w:bookmarkEnd w:id="0"/>
    <w:p w14:paraId="1F2B82BB" w14:textId="77777777" w:rsidR="009B49FA" w:rsidRPr="004E4245" w:rsidRDefault="00D86C83" w:rsidP="00C85F7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Sections (a) and (b) of </w:t>
      </w:r>
      <w:r w:rsidR="002431CB">
        <w:rPr>
          <w:b/>
          <w:bCs/>
          <w:sz w:val="22"/>
          <w:szCs w:val="22"/>
        </w:rPr>
        <w:t>Part B2</w:t>
      </w:r>
      <w:r w:rsidR="004462E9">
        <w:rPr>
          <w:b/>
          <w:bCs/>
          <w:sz w:val="22"/>
          <w:szCs w:val="22"/>
        </w:rPr>
        <w:t xml:space="preserve"> should not exceed 1</w:t>
      </w:r>
      <w:r w:rsidR="00650362">
        <w:rPr>
          <w:b/>
          <w:bCs/>
          <w:sz w:val="22"/>
          <w:szCs w:val="22"/>
        </w:rPr>
        <w:t>4</w:t>
      </w:r>
      <w:r w:rsidR="004462E9">
        <w:rPr>
          <w:b/>
          <w:bCs/>
          <w:sz w:val="22"/>
          <w:szCs w:val="22"/>
        </w:rPr>
        <w:t xml:space="preserve"> pages. </w:t>
      </w:r>
      <w:r w:rsidR="00CC6FE2">
        <w:rPr>
          <w:b/>
          <w:bCs/>
          <w:sz w:val="22"/>
          <w:szCs w:val="22"/>
        </w:rPr>
        <w:t>R</w:t>
      </w:r>
      <w:r w:rsidR="00CB121C" w:rsidRPr="00007007">
        <w:rPr>
          <w:b/>
          <w:bCs/>
          <w:sz w:val="22"/>
          <w:szCs w:val="22"/>
        </w:rPr>
        <w:t>eferences do not count towards the page limit</w:t>
      </w:r>
      <w:r w:rsidR="00CB121C">
        <w:rPr>
          <w:b/>
          <w:bCs/>
          <w:sz w:val="22"/>
          <w:szCs w:val="22"/>
        </w:rPr>
        <w:t>s</w:t>
      </w:r>
      <w:r w:rsidR="004462E9">
        <w:rPr>
          <w:b/>
          <w:bCs/>
          <w:sz w:val="22"/>
          <w:szCs w:val="22"/>
        </w:rPr>
        <w:t>.</w:t>
      </w:r>
      <w:r w:rsidR="00CE2DCE" w:rsidRPr="00450A9C">
        <w:rPr>
          <w:b/>
          <w:bCs/>
          <w:i/>
          <w:iCs/>
          <w:sz w:val="22"/>
          <w:szCs w:val="22"/>
        </w:rPr>
        <w:t xml:space="preserve"> </w:t>
      </w:r>
    </w:p>
    <w:p w14:paraId="6342FF9F" w14:textId="77777777"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14:paraId="1C555FBD" w14:textId="77777777" w:rsidR="001176EF" w:rsidRPr="00825C46" w:rsidRDefault="00301E62" w:rsidP="00F41492">
      <w:pPr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[</w:t>
      </w:r>
      <w:r w:rsidR="009E04F3" w:rsidRPr="00825C46">
        <w:rPr>
          <w:sz w:val="22"/>
          <w:szCs w:val="22"/>
          <w:highlight w:val="lightGray"/>
        </w:rPr>
        <w:t>Text</w:t>
      </w:r>
      <w:r w:rsidR="001176EF" w:rsidRPr="00825C46">
        <w:rPr>
          <w:sz w:val="22"/>
          <w:szCs w:val="22"/>
          <w:highlight w:val="lightGray"/>
        </w:rPr>
        <w:t xml:space="preserve"> highlighted in grey should be deleted</w:t>
      </w:r>
      <w:r>
        <w:rPr>
          <w:sz w:val="22"/>
          <w:szCs w:val="22"/>
          <w:highlight w:val="lightGray"/>
        </w:rPr>
        <w:t>.]</w:t>
      </w:r>
    </w:p>
    <w:p w14:paraId="12469B7F" w14:textId="77777777" w:rsidR="003C3E9A" w:rsidRPr="00825C46" w:rsidRDefault="003C3E9A" w:rsidP="00F41492">
      <w:pPr>
        <w:jc w:val="both"/>
        <w:rPr>
          <w:sz w:val="22"/>
          <w:szCs w:val="22"/>
          <w:highlight w:val="lightGray"/>
        </w:rPr>
      </w:pPr>
    </w:p>
    <w:p w14:paraId="39C815B4" w14:textId="77777777" w:rsidR="00F41492" w:rsidRPr="00825C46" w:rsidRDefault="00301E62" w:rsidP="00F41492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highlight w:val="lightGray"/>
        </w:rPr>
        <w:t>[</w:t>
      </w:r>
      <w:r w:rsidR="00464D68" w:rsidRPr="00825C46">
        <w:rPr>
          <w:b/>
          <w:sz w:val="22"/>
          <w:szCs w:val="22"/>
          <w:highlight w:val="lightGray"/>
        </w:rPr>
        <w:t>Please respect the following formatting constraints: Times New Roman, Arial or similar, at least font size 11, margins (2.0 cm side and 1.5</w:t>
      </w:r>
      <w:r w:rsidR="00142A93" w:rsidRPr="00825C46">
        <w:rPr>
          <w:b/>
          <w:sz w:val="22"/>
          <w:szCs w:val="22"/>
          <w:highlight w:val="lightGray"/>
        </w:rPr>
        <w:t xml:space="preserve"> </w:t>
      </w:r>
      <w:r w:rsidR="00464D68" w:rsidRPr="00825C46">
        <w:rPr>
          <w:b/>
          <w:sz w:val="22"/>
          <w:szCs w:val="22"/>
          <w:highlight w:val="lightGray"/>
        </w:rPr>
        <w:t xml:space="preserve">cm </w:t>
      </w:r>
      <w:r w:rsidR="00DE5122" w:rsidRPr="00825C46">
        <w:rPr>
          <w:b/>
          <w:sz w:val="22"/>
          <w:szCs w:val="22"/>
          <w:highlight w:val="lightGray"/>
        </w:rPr>
        <w:t xml:space="preserve">top and </w:t>
      </w:r>
      <w:r w:rsidR="00464D68" w:rsidRPr="00825C46">
        <w:rPr>
          <w:b/>
          <w:sz w:val="22"/>
          <w:szCs w:val="22"/>
          <w:highlight w:val="lightGray"/>
        </w:rPr>
        <w:t>bottom), single line spacing.</w:t>
      </w:r>
      <w:r w:rsidR="00F41492" w:rsidRPr="00825C46">
        <w:rPr>
          <w:b/>
          <w:sz w:val="22"/>
          <w:szCs w:val="22"/>
          <w:highlight w:val="lightGray"/>
        </w:rPr>
        <w:t xml:space="preserve"> </w:t>
      </w:r>
      <w:r w:rsidR="00F026F0" w:rsidRPr="00825C46">
        <w:rPr>
          <w:b/>
          <w:color w:val="FF0000"/>
          <w:sz w:val="22"/>
          <w:szCs w:val="22"/>
          <w:highlight w:val="lightGray"/>
        </w:rPr>
        <w:t>Do NOT split the sections</w:t>
      </w:r>
      <w:r w:rsidR="00CF0B01" w:rsidRPr="00825C46">
        <w:rPr>
          <w:b/>
          <w:color w:val="FF0000"/>
          <w:sz w:val="22"/>
          <w:szCs w:val="22"/>
          <w:highlight w:val="lightGray"/>
        </w:rPr>
        <w:t>,</w:t>
      </w:r>
      <w:r w:rsidR="00F026F0" w:rsidRPr="00825C46">
        <w:rPr>
          <w:b/>
          <w:color w:val="FF0000"/>
          <w:sz w:val="22"/>
          <w:szCs w:val="22"/>
          <w:highlight w:val="lightGray"/>
        </w:rPr>
        <w:t xml:space="preserve"> </w:t>
      </w:r>
      <w:r w:rsidR="00CF0B01" w:rsidRPr="00825C46">
        <w:rPr>
          <w:b/>
          <w:color w:val="FF0000"/>
          <w:sz w:val="22"/>
          <w:szCs w:val="22"/>
          <w:highlight w:val="lightGray"/>
        </w:rPr>
        <w:t xml:space="preserve">references </w:t>
      </w:r>
      <w:r w:rsidR="00F026F0" w:rsidRPr="00825C46">
        <w:rPr>
          <w:b/>
          <w:color w:val="FF0000"/>
          <w:sz w:val="22"/>
          <w:szCs w:val="22"/>
          <w:highlight w:val="lightGray"/>
        </w:rPr>
        <w:t xml:space="preserve">and/or </w:t>
      </w:r>
      <w:r w:rsidR="00CF0B01" w:rsidRPr="00825C46">
        <w:rPr>
          <w:b/>
          <w:color w:val="FF0000"/>
          <w:sz w:val="22"/>
          <w:szCs w:val="22"/>
          <w:highlight w:val="lightGray"/>
        </w:rPr>
        <w:t xml:space="preserve">the appendix (Funding ID) </w:t>
      </w:r>
      <w:r w:rsidR="00F026F0" w:rsidRPr="00825C46">
        <w:rPr>
          <w:b/>
          <w:color w:val="FF0000"/>
          <w:sz w:val="22"/>
          <w:szCs w:val="22"/>
          <w:highlight w:val="lightGray"/>
        </w:rPr>
        <w:t xml:space="preserve">and </w:t>
      </w:r>
      <w:r w:rsidR="00825C46">
        <w:rPr>
          <w:b/>
          <w:color w:val="FF0000"/>
          <w:sz w:val="22"/>
          <w:szCs w:val="22"/>
          <w:highlight w:val="lightGray"/>
        </w:rPr>
        <w:t xml:space="preserve">do NOT </w:t>
      </w:r>
      <w:r w:rsidR="00F026F0" w:rsidRPr="00825C46">
        <w:rPr>
          <w:b/>
          <w:color w:val="FF0000"/>
          <w:sz w:val="22"/>
          <w:szCs w:val="22"/>
          <w:highlight w:val="lightGray"/>
        </w:rPr>
        <w:t>upload them as separate documents</w:t>
      </w:r>
      <w:r>
        <w:rPr>
          <w:b/>
          <w:color w:val="FF0000"/>
          <w:sz w:val="22"/>
          <w:szCs w:val="22"/>
          <w:highlight w:val="lightGray"/>
        </w:rPr>
        <w:t>.]</w:t>
      </w:r>
    </w:p>
    <w:p w14:paraId="4BF56791" w14:textId="77777777" w:rsidR="00464D68" w:rsidRPr="006D089C" w:rsidRDefault="00464D68" w:rsidP="00464D68">
      <w:pPr>
        <w:jc w:val="both"/>
        <w:rPr>
          <w:sz w:val="22"/>
          <w:szCs w:val="22"/>
        </w:rPr>
      </w:pPr>
    </w:p>
    <w:p w14:paraId="209302F7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42E576AD" w14:textId="77777777" w:rsidR="00641000" w:rsidRPr="001136F1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a</w:t>
      </w:r>
      <w:r w:rsidR="00641000" w:rsidRPr="00C85F7E">
        <w:rPr>
          <w:b/>
          <w:bCs/>
          <w:sz w:val="22"/>
          <w:szCs w:val="22"/>
        </w:rPr>
        <w:t>. State-of-the-art and objectives</w:t>
      </w:r>
    </w:p>
    <w:p w14:paraId="7806A67B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322DC282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208BB897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2B3537A6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33A49706" w14:textId="77777777" w:rsidR="00641000" w:rsidRPr="00C85F7E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b</w:t>
      </w:r>
      <w:r w:rsidR="00641000" w:rsidRPr="00C85F7E">
        <w:rPr>
          <w:b/>
          <w:bCs/>
          <w:sz w:val="22"/>
          <w:szCs w:val="22"/>
        </w:rPr>
        <w:t>. Methodology</w:t>
      </w:r>
    </w:p>
    <w:p w14:paraId="4C42921A" w14:textId="77777777" w:rsidR="00641000" w:rsidRDefault="00641000" w:rsidP="00C85F7E">
      <w:pPr>
        <w:spacing w:before="120"/>
        <w:jc w:val="both"/>
        <w:rPr>
          <w:sz w:val="22"/>
          <w:szCs w:val="22"/>
        </w:rPr>
      </w:pPr>
    </w:p>
    <w:p w14:paraId="30EBCFE1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6192BBCF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553BE291" w14:textId="77777777" w:rsidR="006E2ED9" w:rsidRDefault="006E2ED9" w:rsidP="00C85F7E">
      <w:pPr>
        <w:spacing w:before="120"/>
        <w:jc w:val="both"/>
        <w:rPr>
          <w:sz w:val="22"/>
          <w:szCs w:val="22"/>
        </w:rPr>
      </w:pPr>
    </w:p>
    <w:p w14:paraId="756FC3DE" w14:textId="77777777" w:rsidR="00AD0EB7" w:rsidRPr="00825C46" w:rsidRDefault="009967E5" w:rsidP="00AD0EB7">
      <w:pPr>
        <w:jc w:val="both"/>
        <w:rPr>
          <w:b/>
          <w:color w:val="FF0000"/>
          <w:sz w:val="22"/>
          <w:szCs w:val="22"/>
          <w:highlight w:val="lightGray"/>
        </w:rPr>
      </w:pPr>
      <w:r>
        <w:rPr>
          <w:b/>
          <w:color w:val="FF0000"/>
          <w:sz w:val="22"/>
          <w:szCs w:val="22"/>
          <w:highlight w:val="lightGray"/>
        </w:rPr>
        <w:t>[</w:t>
      </w:r>
      <w:r w:rsidR="006E2ED9" w:rsidRPr="00825C46">
        <w:rPr>
          <w:b/>
          <w:color w:val="FF0000"/>
          <w:sz w:val="22"/>
          <w:szCs w:val="22"/>
          <w:highlight w:val="lightGray"/>
        </w:rPr>
        <w:t xml:space="preserve">Do NOT include any description of resources or budget table </w:t>
      </w:r>
      <w:r w:rsidR="00901F82" w:rsidRPr="00825C46">
        <w:rPr>
          <w:b/>
          <w:color w:val="FF0000"/>
          <w:sz w:val="22"/>
          <w:szCs w:val="22"/>
          <w:highlight w:val="lightGray"/>
        </w:rPr>
        <w:t>here</w:t>
      </w:r>
      <w:r w:rsidR="006E2ED9" w:rsidRPr="00825C46">
        <w:rPr>
          <w:b/>
          <w:color w:val="FF0000"/>
          <w:sz w:val="22"/>
          <w:szCs w:val="22"/>
          <w:highlight w:val="lightGray"/>
        </w:rPr>
        <w:t xml:space="preserve"> </w:t>
      </w:r>
      <w:r w:rsidR="00901F82" w:rsidRPr="00825C46">
        <w:rPr>
          <w:b/>
          <w:color w:val="FF0000"/>
          <w:sz w:val="22"/>
          <w:szCs w:val="22"/>
          <w:highlight w:val="lightGray"/>
        </w:rPr>
        <w:t>(</w:t>
      </w:r>
      <w:r w:rsidR="006E2ED9" w:rsidRPr="00825C46">
        <w:rPr>
          <w:b/>
          <w:color w:val="FF0000"/>
          <w:sz w:val="22"/>
          <w:szCs w:val="22"/>
          <w:highlight w:val="lightGray"/>
        </w:rPr>
        <w:t>Part B2</w:t>
      </w:r>
      <w:r w:rsidR="00901F82" w:rsidRPr="00825C46">
        <w:rPr>
          <w:b/>
          <w:color w:val="FF0000"/>
          <w:sz w:val="22"/>
          <w:szCs w:val="22"/>
          <w:highlight w:val="lightGray"/>
        </w:rPr>
        <w:t>)</w:t>
      </w:r>
      <w:r w:rsidR="00740CCE" w:rsidRPr="00825C46">
        <w:rPr>
          <w:b/>
          <w:color w:val="FF0000"/>
          <w:sz w:val="22"/>
          <w:szCs w:val="22"/>
          <w:highlight w:val="lightGray"/>
        </w:rPr>
        <w:t>.</w:t>
      </w:r>
      <w:r w:rsidR="006E2ED9" w:rsidRPr="00825C46">
        <w:rPr>
          <w:b/>
          <w:color w:val="FF0000"/>
          <w:sz w:val="22"/>
          <w:szCs w:val="22"/>
          <w:highlight w:val="lightGray"/>
        </w:rPr>
        <w:t xml:space="preserve"> The Resources </w:t>
      </w:r>
      <w:r w:rsidR="00901F82" w:rsidRPr="00825C46">
        <w:rPr>
          <w:b/>
          <w:color w:val="FF0000"/>
          <w:sz w:val="22"/>
          <w:szCs w:val="22"/>
          <w:highlight w:val="lightGray"/>
        </w:rPr>
        <w:t xml:space="preserve">section </w:t>
      </w:r>
      <w:r w:rsidR="00740CCE" w:rsidRPr="00825C46">
        <w:rPr>
          <w:b/>
          <w:color w:val="FF0000"/>
          <w:sz w:val="22"/>
          <w:szCs w:val="22"/>
          <w:highlight w:val="lightGray"/>
        </w:rPr>
        <w:t xml:space="preserve">and </w:t>
      </w:r>
      <w:r w:rsidR="009221A7" w:rsidRPr="00825C46">
        <w:rPr>
          <w:b/>
          <w:color w:val="FF0000"/>
          <w:sz w:val="22"/>
          <w:szCs w:val="22"/>
          <w:highlight w:val="lightGray"/>
        </w:rPr>
        <w:t xml:space="preserve">the detailed budget table </w:t>
      </w:r>
      <w:r w:rsidR="00956C35" w:rsidRPr="00825C46">
        <w:rPr>
          <w:b/>
          <w:color w:val="FF0000"/>
          <w:sz w:val="22"/>
          <w:szCs w:val="22"/>
          <w:highlight w:val="lightGray"/>
        </w:rPr>
        <w:t xml:space="preserve">are </w:t>
      </w:r>
      <w:r w:rsidR="006E2ED9" w:rsidRPr="00825C46">
        <w:rPr>
          <w:b/>
          <w:color w:val="FF0000"/>
          <w:sz w:val="22"/>
          <w:szCs w:val="22"/>
          <w:highlight w:val="lightGray"/>
        </w:rPr>
        <w:t>part of the online submission form (Part A, Section 3 - Budget)</w:t>
      </w:r>
      <w:r w:rsidR="00977281">
        <w:rPr>
          <w:b/>
          <w:color w:val="FF0000"/>
          <w:sz w:val="22"/>
          <w:szCs w:val="22"/>
          <w:highlight w:val="lightGray"/>
        </w:rPr>
        <w:t>.</w:t>
      </w:r>
      <w:r w:rsidR="00F026F0" w:rsidRPr="00825C46">
        <w:rPr>
          <w:b/>
          <w:color w:val="FF0000"/>
          <w:sz w:val="22"/>
          <w:szCs w:val="22"/>
          <w:highlight w:val="lightGray"/>
        </w:rPr>
        <w:t xml:space="preserve"> </w:t>
      </w:r>
      <w:r w:rsidR="00977281">
        <w:rPr>
          <w:b/>
          <w:color w:val="FF0000"/>
          <w:sz w:val="22"/>
          <w:szCs w:val="22"/>
          <w:highlight w:val="lightGray"/>
        </w:rPr>
        <w:t xml:space="preserve"> The Budget section</w:t>
      </w:r>
      <w:r w:rsidR="00A430C4" w:rsidRPr="00825C46">
        <w:rPr>
          <w:b/>
          <w:color w:val="FF0000"/>
          <w:sz w:val="22"/>
          <w:szCs w:val="22"/>
          <w:highlight w:val="lightGray"/>
        </w:rPr>
        <w:t xml:space="preserve"> </w:t>
      </w:r>
      <w:r w:rsidR="00FB7971" w:rsidRPr="00825C46">
        <w:rPr>
          <w:b/>
          <w:color w:val="FF0000"/>
          <w:sz w:val="22"/>
          <w:szCs w:val="22"/>
          <w:highlight w:val="lightGray"/>
        </w:rPr>
        <w:t>will be extracted</w:t>
      </w:r>
      <w:r w:rsidR="00977281">
        <w:rPr>
          <w:b/>
          <w:color w:val="FF0000"/>
          <w:sz w:val="22"/>
          <w:szCs w:val="22"/>
          <w:highlight w:val="lightGray"/>
        </w:rPr>
        <w:t xml:space="preserve"> from Part A</w:t>
      </w:r>
      <w:r w:rsidR="00FB7971" w:rsidRPr="00825C46">
        <w:rPr>
          <w:b/>
          <w:color w:val="FF0000"/>
          <w:sz w:val="22"/>
          <w:szCs w:val="22"/>
          <w:highlight w:val="lightGray"/>
        </w:rPr>
        <w:t xml:space="preserve"> and provided to the peer reviewers</w:t>
      </w:r>
      <w:r w:rsidR="00E74F01">
        <w:rPr>
          <w:b/>
          <w:color w:val="FF0000"/>
          <w:sz w:val="22"/>
          <w:szCs w:val="22"/>
          <w:highlight w:val="lightGray"/>
        </w:rPr>
        <w:t>, together with the Equipment table (uploaded as a separate annex)</w:t>
      </w:r>
      <w:r>
        <w:rPr>
          <w:b/>
          <w:color w:val="FF0000"/>
          <w:sz w:val="22"/>
          <w:szCs w:val="22"/>
          <w:highlight w:val="lightGray"/>
        </w:rPr>
        <w:t>.]</w:t>
      </w:r>
    </w:p>
    <w:p w14:paraId="5BBA0AC4" w14:textId="77777777" w:rsidR="006E2ED9" w:rsidRPr="00386999" w:rsidRDefault="006E2ED9" w:rsidP="006E2ED9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</w:p>
    <w:p w14:paraId="0B3BE96F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1476EDD7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318F1285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r w:rsidRPr="00F95835">
        <w:rPr>
          <w:b/>
          <w:bCs/>
          <w:i/>
          <w:spacing w:val="2"/>
        </w:rPr>
        <w:t>Appendi</w:t>
      </w:r>
      <w:r>
        <w:rPr>
          <w:b/>
          <w:bCs/>
          <w:i/>
          <w:spacing w:val="2"/>
        </w:rPr>
        <w:t xml:space="preserve">x: </w:t>
      </w:r>
      <w:r>
        <w:rPr>
          <w:b/>
          <w:bCs/>
          <w:i/>
          <w:iCs/>
          <w:spacing w:val="2"/>
          <w:lang w:val="en-IE"/>
        </w:rPr>
        <w:t>All current grants and on-going / submitted grant applications of the PI</w:t>
      </w:r>
      <w:r w:rsidRPr="000325BE" w:rsidDel="00D5533C">
        <w:rPr>
          <w:b/>
          <w:bCs/>
          <w:i/>
          <w:spacing w:val="2"/>
        </w:rPr>
        <w:t xml:space="preserve"> </w:t>
      </w:r>
    </w:p>
    <w:p w14:paraId="58C641BF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bookmarkStart w:id="1" w:name="_Hlk138088130"/>
      <w:r>
        <w:rPr>
          <w:b/>
          <w:bCs/>
          <w:i/>
          <w:spacing w:val="2"/>
        </w:rPr>
        <w:t>(Funding ID)</w:t>
      </w:r>
    </w:p>
    <w:bookmarkEnd w:id="1"/>
    <w:p w14:paraId="48D51686" w14:textId="77777777" w:rsidR="006E547F" w:rsidRPr="001D1AD4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Cs/>
          <w:i/>
          <w:iCs/>
          <w:w w:val="102"/>
        </w:rPr>
      </w:pPr>
      <w:r w:rsidRPr="001D1AD4">
        <w:rPr>
          <w:bCs/>
          <w:i/>
          <w:spacing w:val="2"/>
          <w:u w:val="single"/>
        </w:rPr>
        <w:t>Mandatory information</w:t>
      </w:r>
      <w:r w:rsidRPr="001D1AD4">
        <w:rPr>
          <w:bCs/>
          <w:i/>
          <w:spacing w:val="2"/>
        </w:rPr>
        <w:t xml:space="preserve"> </w:t>
      </w:r>
      <w:r>
        <w:rPr>
          <w:bCs/>
          <w:i/>
          <w:spacing w:val="2"/>
        </w:rPr>
        <w:t>(d</w:t>
      </w:r>
      <w:r w:rsidRPr="001D1AD4">
        <w:rPr>
          <w:bCs/>
          <w:i/>
          <w:spacing w:val="2"/>
        </w:rPr>
        <w:t>oes not count towards page limit</w:t>
      </w:r>
      <w:r>
        <w:rPr>
          <w:bCs/>
          <w:i/>
          <w:spacing w:val="2"/>
        </w:rPr>
        <w:t>s)</w:t>
      </w:r>
    </w:p>
    <w:p w14:paraId="31CE003A" w14:textId="77777777" w:rsidR="006E547F" w:rsidRPr="00F95835" w:rsidRDefault="006E547F" w:rsidP="006E547F">
      <w:pPr>
        <w:pStyle w:val="BodyText"/>
        <w:rPr>
          <w:sz w:val="22"/>
          <w:szCs w:val="22"/>
        </w:rPr>
      </w:pPr>
    </w:p>
    <w:p w14:paraId="46EB79FA" w14:textId="77777777" w:rsidR="006E547F" w:rsidRPr="00F95835" w:rsidRDefault="006E547F" w:rsidP="006E547F">
      <w:pPr>
        <w:pStyle w:val="BodyTex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Current</w:t>
      </w:r>
      <w:r w:rsidRPr="00F958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research g</w:t>
      </w:r>
      <w:r w:rsidRPr="00F95835">
        <w:rPr>
          <w:b/>
          <w:sz w:val="22"/>
          <w:szCs w:val="22"/>
        </w:rPr>
        <w:t>rants</w:t>
      </w:r>
      <w:r>
        <w:rPr>
          <w:b/>
          <w:sz w:val="22"/>
          <w:szCs w:val="22"/>
        </w:rPr>
        <w:t xml:space="preserve"> (</w:t>
      </w:r>
      <w:r w:rsidRPr="001B2856">
        <w:rPr>
          <w:b/>
          <w:sz w:val="22"/>
          <w:szCs w:val="22"/>
        </w:rPr>
        <w:t>Please indica</w:t>
      </w:r>
      <w:r w:rsidRPr="000337BE">
        <w:rPr>
          <w:b/>
          <w:sz w:val="22"/>
          <w:szCs w:val="22"/>
        </w:rPr>
        <w:t>te "No funding" when applicable</w:t>
      </w:r>
      <w:r w:rsidRPr="001B2856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0953FD02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2B33B8B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1002787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DF92C53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1B265488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88599DC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86C4618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CC9D0E5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455FDAA6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Style w:val="FootnoteReference"/>
                <w:i/>
                <w:iCs/>
                <w:sz w:val="22"/>
                <w:szCs w:val="22"/>
                <w:lang w:val="en-GB"/>
              </w:rPr>
              <w:footnoteReference w:id="2"/>
            </w:r>
          </w:p>
        </w:tc>
      </w:tr>
      <w:tr w:rsidR="006E547F" w:rsidRPr="00F95835" w14:paraId="0C86F215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761DDC0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28E585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9DF3E1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E05B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F40D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14E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7B532B91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001D56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516414E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783996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949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BAC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72E2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0534F547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0BB54D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DB3471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11BA84D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7C78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F986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6B75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5BB268C1" w14:textId="77777777" w:rsidR="006E547F" w:rsidRPr="00F95835" w:rsidRDefault="006E547F" w:rsidP="006E547F">
      <w:pPr>
        <w:pStyle w:val="BodyText"/>
        <w:ind w:left="142"/>
        <w:rPr>
          <w:sz w:val="22"/>
          <w:szCs w:val="22"/>
        </w:rPr>
      </w:pPr>
    </w:p>
    <w:p w14:paraId="66699B47" w14:textId="77777777" w:rsidR="006E547F" w:rsidRDefault="006E547F" w:rsidP="006E547F">
      <w:pPr>
        <w:pStyle w:val="BodyText"/>
        <w:rPr>
          <w:b/>
          <w:sz w:val="22"/>
          <w:szCs w:val="22"/>
        </w:rPr>
      </w:pPr>
    </w:p>
    <w:p w14:paraId="7C76E847" w14:textId="77777777" w:rsidR="006E547F" w:rsidRPr="00F95835" w:rsidRDefault="006E547F" w:rsidP="006E547F">
      <w:pPr>
        <w:pStyle w:val="BodyTex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On-going / submitted grant a</w:t>
      </w:r>
      <w:r w:rsidRPr="00F95835">
        <w:rPr>
          <w:b/>
          <w:sz w:val="22"/>
          <w:szCs w:val="22"/>
        </w:rPr>
        <w:t>pplications</w:t>
      </w:r>
      <w:r>
        <w:rPr>
          <w:b/>
          <w:sz w:val="22"/>
          <w:szCs w:val="22"/>
        </w:rPr>
        <w:t xml:space="preserve"> (</w:t>
      </w:r>
      <w:r w:rsidRPr="002F39E9">
        <w:rPr>
          <w:b/>
          <w:sz w:val="22"/>
          <w:szCs w:val="22"/>
        </w:rPr>
        <w:t>Please indica</w:t>
      </w:r>
      <w:r>
        <w:rPr>
          <w:b/>
          <w:sz w:val="22"/>
          <w:szCs w:val="22"/>
        </w:rPr>
        <w:t>te "None</w:t>
      </w:r>
      <w:r w:rsidRPr="000337BE">
        <w:rPr>
          <w:b/>
          <w:sz w:val="22"/>
          <w:szCs w:val="22"/>
        </w:rPr>
        <w:t>" when applicable</w:t>
      </w:r>
      <w:r w:rsidRPr="002F39E9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4A0C986E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78B9E4CD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E8B73CD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16E64589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1B0645E1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AB3898D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4B0C4A2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C744F98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151E64C5" w14:textId="77777777" w:rsidR="006E547F" w:rsidRPr="003A436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  <w:t>2</w:t>
            </w:r>
          </w:p>
        </w:tc>
      </w:tr>
      <w:tr w:rsidR="006E547F" w:rsidRPr="00F95835" w14:paraId="264CD09F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0409D0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29D448E5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FFD33A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C1C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055F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ED5C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0140A242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BEC319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5F38234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7AF6E6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C5EE7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1C82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E407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1ED72F3F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79D7CE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5FCE0D0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ED699B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43E01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602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40C4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403C539D" w14:textId="77777777" w:rsidR="0020419A" w:rsidRPr="00C85F7E" w:rsidRDefault="0020419A" w:rsidP="000368D9">
      <w:pPr>
        <w:jc w:val="both"/>
        <w:rPr>
          <w:iCs/>
          <w:sz w:val="22"/>
          <w:szCs w:val="22"/>
        </w:rPr>
      </w:pPr>
    </w:p>
    <w:sectPr w:rsidR="0020419A" w:rsidRPr="00C85F7E" w:rsidSect="00E6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236D6" w14:textId="77777777" w:rsidR="005970C0" w:rsidRDefault="005970C0">
      <w:r>
        <w:separator/>
      </w:r>
    </w:p>
  </w:endnote>
  <w:endnote w:type="continuationSeparator" w:id="0">
    <w:p w14:paraId="098FD717" w14:textId="77777777" w:rsidR="005970C0" w:rsidRDefault="0059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3B2D" w14:textId="77777777" w:rsidR="0003372B" w:rsidRDefault="00033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169C9" w14:textId="77777777" w:rsidR="008A32CA" w:rsidRDefault="008A32CA" w:rsidP="007E56E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38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C41CF6" w14:textId="77777777" w:rsidR="008A32CA" w:rsidRDefault="008A3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CFAC0" w14:textId="77777777" w:rsidR="0003372B" w:rsidRDefault="00033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316F8" w14:textId="77777777" w:rsidR="005970C0" w:rsidRDefault="005970C0">
      <w:r>
        <w:separator/>
      </w:r>
    </w:p>
  </w:footnote>
  <w:footnote w:type="continuationSeparator" w:id="0">
    <w:p w14:paraId="554544FC" w14:textId="77777777" w:rsidR="005970C0" w:rsidRDefault="005970C0">
      <w:r>
        <w:continuationSeparator/>
      </w:r>
    </w:p>
  </w:footnote>
  <w:footnote w:id="1">
    <w:p w14:paraId="242240BF" w14:textId="77777777" w:rsidR="00835383" w:rsidRDefault="00D22362" w:rsidP="00D22362">
      <w:pPr>
        <w:autoSpaceDE w:val="0"/>
        <w:autoSpaceDN w:val="0"/>
        <w:adjustRightInd w:val="0"/>
        <w:jc w:val="both"/>
      </w:pPr>
      <w:r w:rsidRPr="00F02BC8">
        <w:rPr>
          <w:rStyle w:val="FootnoteReference"/>
          <w:b/>
          <w:sz w:val="20"/>
          <w:szCs w:val="20"/>
        </w:rPr>
        <w:footnoteRef/>
      </w:r>
      <w:r w:rsidRPr="00F02BC8">
        <w:rPr>
          <w:sz w:val="20"/>
          <w:szCs w:val="20"/>
        </w:rPr>
        <w:t xml:space="preserve"> Instructions for completing Part B2 can be </w:t>
      </w:r>
      <w:r w:rsidRPr="00BF1B67">
        <w:rPr>
          <w:sz w:val="20"/>
          <w:szCs w:val="20"/>
        </w:rPr>
        <w:t>found in</w:t>
      </w:r>
      <w:r>
        <w:rPr>
          <w:sz w:val="20"/>
          <w:szCs w:val="20"/>
        </w:rPr>
        <w:t xml:space="preserve"> the</w:t>
      </w:r>
      <w:r w:rsidRPr="00BF1B67">
        <w:rPr>
          <w:sz w:val="20"/>
          <w:szCs w:val="20"/>
        </w:rPr>
        <w:t xml:space="preserve"> ‘</w:t>
      </w:r>
      <w:r w:rsidR="00F14171" w:rsidRPr="00F14171">
        <w:rPr>
          <w:i/>
          <w:sz w:val="20"/>
          <w:szCs w:val="20"/>
        </w:rPr>
        <w:t xml:space="preserve">Information for Applicants to the </w:t>
      </w:r>
      <w:r w:rsidR="00825C46">
        <w:rPr>
          <w:i/>
          <w:sz w:val="20"/>
          <w:szCs w:val="20"/>
        </w:rPr>
        <w:t>Advanced</w:t>
      </w:r>
      <w:r w:rsidR="00725902" w:rsidRPr="00725902">
        <w:rPr>
          <w:i/>
          <w:sz w:val="20"/>
          <w:szCs w:val="20"/>
        </w:rPr>
        <w:t xml:space="preserve"> Grant 202</w:t>
      </w:r>
      <w:r w:rsidR="006E547F">
        <w:rPr>
          <w:i/>
          <w:sz w:val="20"/>
          <w:szCs w:val="20"/>
        </w:rPr>
        <w:t>4</w:t>
      </w:r>
      <w:r w:rsidR="00725902" w:rsidRPr="00725902">
        <w:rPr>
          <w:i/>
          <w:sz w:val="20"/>
          <w:szCs w:val="20"/>
        </w:rPr>
        <w:t xml:space="preserve"> Call</w:t>
      </w:r>
      <w:r>
        <w:rPr>
          <w:i/>
          <w:sz w:val="20"/>
          <w:szCs w:val="20"/>
        </w:rPr>
        <w:t>’</w:t>
      </w:r>
      <w:r w:rsidRPr="00656343">
        <w:rPr>
          <w:sz w:val="20"/>
          <w:szCs w:val="20"/>
        </w:rPr>
        <w:t>.</w:t>
      </w:r>
    </w:p>
  </w:footnote>
  <w:footnote w:id="2">
    <w:p w14:paraId="511AA91E" w14:textId="77777777" w:rsidR="00835383" w:rsidRDefault="006E547F" w:rsidP="006E547F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color w:val="040125"/>
        </w:rPr>
        <w:t>Describe clearly any scientific overlap between your ERC application and the current research grant or on-going grant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2701E" w14:textId="77777777" w:rsidR="0003372B" w:rsidRDefault="00033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FFBDA" w14:textId="77777777" w:rsidR="008A32CA" w:rsidRPr="00270E21" w:rsidRDefault="008A32CA" w:rsidP="007E56E2">
    <w:pPr>
      <w:pStyle w:val="Header"/>
      <w:rPr>
        <w:i/>
        <w:iCs/>
        <w:sz w:val="22"/>
        <w:szCs w:val="22"/>
      </w:rPr>
    </w:pPr>
    <w:r w:rsidRPr="00270E21">
      <w:rPr>
        <w:i/>
        <w:iCs/>
        <w:sz w:val="22"/>
        <w:szCs w:val="22"/>
      </w:rPr>
      <w:t>Applicant's last name</w:t>
    </w:r>
    <w:r w:rsidRPr="00270E21">
      <w:rPr>
        <w:sz w:val="22"/>
        <w:szCs w:val="22"/>
      </w:rPr>
      <w:tab/>
    </w:r>
    <w:r>
      <w:rPr>
        <w:sz w:val="22"/>
        <w:szCs w:val="22"/>
      </w:rPr>
      <w:t xml:space="preserve">Part </w:t>
    </w:r>
    <w:r w:rsidR="009F6828">
      <w:rPr>
        <w:sz w:val="22"/>
        <w:szCs w:val="22"/>
      </w:rPr>
      <w:t>B2</w:t>
    </w:r>
    <w:r w:rsidRPr="00270E21">
      <w:rPr>
        <w:sz w:val="22"/>
        <w:szCs w:val="22"/>
      </w:rPr>
      <w:tab/>
      <w:t>ACRONYM</w:t>
    </w:r>
  </w:p>
  <w:p w14:paraId="664DC424" w14:textId="77777777" w:rsidR="008A32CA" w:rsidRDefault="008A32CA" w:rsidP="007E56E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273EC" w14:textId="77777777" w:rsidR="0003372B" w:rsidRDefault="00033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917CF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749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LW_DocType" w:val="NORMAL"/>
  </w:docVars>
  <w:rsids>
    <w:rsidRoot w:val="00641000"/>
    <w:rsid w:val="00003A94"/>
    <w:rsid w:val="00007007"/>
    <w:rsid w:val="000106F1"/>
    <w:rsid w:val="0001220C"/>
    <w:rsid w:val="00012FB9"/>
    <w:rsid w:val="000138D3"/>
    <w:rsid w:val="00022FE2"/>
    <w:rsid w:val="00025F11"/>
    <w:rsid w:val="00030717"/>
    <w:rsid w:val="00030B32"/>
    <w:rsid w:val="000325BE"/>
    <w:rsid w:val="0003372B"/>
    <w:rsid w:val="000337BE"/>
    <w:rsid w:val="00034552"/>
    <w:rsid w:val="000364C3"/>
    <w:rsid w:val="000368D9"/>
    <w:rsid w:val="00043F1B"/>
    <w:rsid w:val="0005003E"/>
    <w:rsid w:val="0005070D"/>
    <w:rsid w:val="00050924"/>
    <w:rsid w:val="000533C1"/>
    <w:rsid w:val="00064F28"/>
    <w:rsid w:val="000656D5"/>
    <w:rsid w:val="000666E5"/>
    <w:rsid w:val="000705CF"/>
    <w:rsid w:val="00072C6B"/>
    <w:rsid w:val="0007332D"/>
    <w:rsid w:val="00075C1A"/>
    <w:rsid w:val="00075ED2"/>
    <w:rsid w:val="0009201D"/>
    <w:rsid w:val="00092156"/>
    <w:rsid w:val="000A34DC"/>
    <w:rsid w:val="000A3BB3"/>
    <w:rsid w:val="000A40BD"/>
    <w:rsid w:val="000B2E44"/>
    <w:rsid w:val="000B3E40"/>
    <w:rsid w:val="000B48E0"/>
    <w:rsid w:val="000C4C02"/>
    <w:rsid w:val="000C7E93"/>
    <w:rsid w:val="000E637C"/>
    <w:rsid w:val="000F1222"/>
    <w:rsid w:val="000F13B6"/>
    <w:rsid w:val="000F64C0"/>
    <w:rsid w:val="000F6C6B"/>
    <w:rsid w:val="00100533"/>
    <w:rsid w:val="0010168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655A"/>
    <w:rsid w:val="00142A93"/>
    <w:rsid w:val="00146F2D"/>
    <w:rsid w:val="0015159C"/>
    <w:rsid w:val="00154459"/>
    <w:rsid w:val="00156336"/>
    <w:rsid w:val="0016381E"/>
    <w:rsid w:val="001665E8"/>
    <w:rsid w:val="00176831"/>
    <w:rsid w:val="0018159B"/>
    <w:rsid w:val="001907DA"/>
    <w:rsid w:val="00191552"/>
    <w:rsid w:val="001A0DEA"/>
    <w:rsid w:val="001A2372"/>
    <w:rsid w:val="001B2856"/>
    <w:rsid w:val="001B46DF"/>
    <w:rsid w:val="001C63E6"/>
    <w:rsid w:val="001D1AD4"/>
    <w:rsid w:val="001D6400"/>
    <w:rsid w:val="001D7B64"/>
    <w:rsid w:val="001E165A"/>
    <w:rsid w:val="001E35C7"/>
    <w:rsid w:val="00200C7B"/>
    <w:rsid w:val="00203E37"/>
    <w:rsid w:val="0020419A"/>
    <w:rsid w:val="00207C67"/>
    <w:rsid w:val="00213A5B"/>
    <w:rsid w:val="0021773F"/>
    <w:rsid w:val="002230A2"/>
    <w:rsid w:val="00231F60"/>
    <w:rsid w:val="002431CB"/>
    <w:rsid w:val="00243C2D"/>
    <w:rsid w:val="0025008C"/>
    <w:rsid w:val="00253FA0"/>
    <w:rsid w:val="0026323A"/>
    <w:rsid w:val="00264828"/>
    <w:rsid w:val="00270E21"/>
    <w:rsid w:val="00273B08"/>
    <w:rsid w:val="00274867"/>
    <w:rsid w:val="0029281A"/>
    <w:rsid w:val="0029699C"/>
    <w:rsid w:val="002B1A55"/>
    <w:rsid w:val="002B76E2"/>
    <w:rsid w:val="002C230D"/>
    <w:rsid w:val="002C4235"/>
    <w:rsid w:val="002C4421"/>
    <w:rsid w:val="002D705D"/>
    <w:rsid w:val="002E4248"/>
    <w:rsid w:val="002E4BB4"/>
    <w:rsid w:val="002E508C"/>
    <w:rsid w:val="002F39E9"/>
    <w:rsid w:val="002F3F32"/>
    <w:rsid w:val="002F63A0"/>
    <w:rsid w:val="00301E62"/>
    <w:rsid w:val="003108B6"/>
    <w:rsid w:val="00322E26"/>
    <w:rsid w:val="00325604"/>
    <w:rsid w:val="003273B1"/>
    <w:rsid w:val="0033543A"/>
    <w:rsid w:val="003373B6"/>
    <w:rsid w:val="00341B39"/>
    <w:rsid w:val="00344F4F"/>
    <w:rsid w:val="003521BF"/>
    <w:rsid w:val="00361F84"/>
    <w:rsid w:val="00377D95"/>
    <w:rsid w:val="00377E55"/>
    <w:rsid w:val="00383E88"/>
    <w:rsid w:val="00386999"/>
    <w:rsid w:val="00390B13"/>
    <w:rsid w:val="00392022"/>
    <w:rsid w:val="0039250E"/>
    <w:rsid w:val="003965DE"/>
    <w:rsid w:val="003A2654"/>
    <w:rsid w:val="003A4365"/>
    <w:rsid w:val="003A579C"/>
    <w:rsid w:val="003A62D4"/>
    <w:rsid w:val="003A673E"/>
    <w:rsid w:val="003A7651"/>
    <w:rsid w:val="003C1FC7"/>
    <w:rsid w:val="003C3E9A"/>
    <w:rsid w:val="003D3C9A"/>
    <w:rsid w:val="003D7635"/>
    <w:rsid w:val="003D7E7F"/>
    <w:rsid w:val="003E6101"/>
    <w:rsid w:val="003F14BB"/>
    <w:rsid w:val="003F1F28"/>
    <w:rsid w:val="003F4B8C"/>
    <w:rsid w:val="003F78D1"/>
    <w:rsid w:val="00403744"/>
    <w:rsid w:val="004137E3"/>
    <w:rsid w:val="0044183C"/>
    <w:rsid w:val="00441ED5"/>
    <w:rsid w:val="004446D2"/>
    <w:rsid w:val="004462E9"/>
    <w:rsid w:val="00446D76"/>
    <w:rsid w:val="00450A9C"/>
    <w:rsid w:val="0045344C"/>
    <w:rsid w:val="00464D68"/>
    <w:rsid w:val="00473F55"/>
    <w:rsid w:val="00480467"/>
    <w:rsid w:val="00486EBF"/>
    <w:rsid w:val="00490E67"/>
    <w:rsid w:val="00491F1E"/>
    <w:rsid w:val="004963BF"/>
    <w:rsid w:val="004B2C61"/>
    <w:rsid w:val="004B4926"/>
    <w:rsid w:val="004C417A"/>
    <w:rsid w:val="004C4AA0"/>
    <w:rsid w:val="004D5F3C"/>
    <w:rsid w:val="004E2275"/>
    <w:rsid w:val="004E2D1A"/>
    <w:rsid w:val="004E3EBE"/>
    <w:rsid w:val="004E4245"/>
    <w:rsid w:val="004E6D30"/>
    <w:rsid w:val="004F059E"/>
    <w:rsid w:val="004F0966"/>
    <w:rsid w:val="004F18B9"/>
    <w:rsid w:val="004F2B2B"/>
    <w:rsid w:val="004F529B"/>
    <w:rsid w:val="004F5C87"/>
    <w:rsid w:val="005056C3"/>
    <w:rsid w:val="00510B03"/>
    <w:rsid w:val="005243D3"/>
    <w:rsid w:val="00527CAA"/>
    <w:rsid w:val="005301D0"/>
    <w:rsid w:val="0053133C"/>
    <w:rsid w:val="005313D1"/>
    <w:rsid w:val="00532D75"/>
    <w:rsid w:val="00534D38"/>
    <w:rsid w:val="00537988"/>
    <w:rsid w:val="00546DDE"/>
    <w:rsid w:val="00551D34"/>
    <w:rsid w:val="005565C3"/>
    <w:rsid w:val="00560986"/>
    <w:rsid w:val="00566053"/>
    <w:rsid w:val="00573B96"/>
    <w:rsid w:val="005763B7"/>
    <w:rsid w:val="005869E0"/>
    <w:rsid w:val="00591AEA"/>
    <w:rsid w:val="00592A20"/>
    <w:rsid w:val="00593058"/>
    <w:rsid w:val="0059570F"/>
    <w:rsid w:val="00596E3E"/>
    <w:rsid w:val="005970C0"/>
    <w:rsid w:val="005A30A8"/>
    <w:rsid w:val="005A329E"/>
    <w:rsid w:val="005B0B5F"/>
    <w:rsid w:val="005B2907"/>
    <w:rsid w:val="005C0CE6"/>
    <w:rsid w:val="005C3959"/>
    <w:rsid w:val="005C61F2"/>
    <w:rsid w:val="005C761D"/>
    <w:rsid w:val="005E051A"/>
    <w:rsid w:val="005E30E5"/>
    <w:rsid w:val="005E7DD5"/>
    <w:rsid w:val="005F43DA"/>
    <w:rsid w:val="005F6156"/>
    <w:rsid w:val="005F7F6F"/>
    <w:rsid w:val="00600A29"/>
    <w:rsid w:val="00601359"/>
    <w:rsid w:val="006175E0"/>
    <w:rsid w:val="00622815"/>
    <w:rsid w:val="00631E68"/>
    <w:rsid w:val="006354D3"/>
    <w:rsid w:val="00640870"/>
    <w:rsid w:val="00641000"/>
    <w:rsid w:val="0064162B"/>
    <w:rsid w:val="006441BD"/>
    <w:rsid w:val="00650362"/>
    <w:rsid w:val="0065231C"/>
    <w:rsid w:val="00653F3C"/>
    <w:rsid w:val="00656343"/>
    <w:rsid w:val="006625D4"/>
    <w:rsid w:val="00663F4F"/>
    <w:rsid w:val="006645E2"/>
    <w:rsid w:val="00672FD4"/>
    <w:rsid w:val="00682D20"/>
    <w:rsid w:val="00683345"/>
    <w:rsid w:val="00694B76"/>
    <w:rsid w:val="006957FA"/>
    <w:rsid w:val="00696771"/>
    <w:rsid w:val="00697E88"/>
    <w:rsid w:val="006B3D6A"/>
    <w:rsid w:val="006C0D4E"/>
    <w:rsid w:val="006C7595"/>
    <w:rsid w:val="006D089C"/>
    <w:rsid w:val="006D1FCF"/>
    <w:rsid w:val="006D2BCB"/>
    <w:rsid w:val="006D43BE"/>
    <w:rsid w:val="006E2ED9"/>
    <w:rsid w:val="006E547F"/>
    <w:rsid w:val="006E7ED6"/>
    <w:rsid w:val="006F37B6"/>
    <w:rsid w:val="006F6761"/>
    <w:rsid w:val="007011D4"/>
    <w:rsid w:val="00703153"/>
    <w:rsid w:val="00705E3D"/>
    <w:rsid w:val="00713AC2"/>
    <w:rsid w:val="00714F8A"/>
    <w:rsid w:val="00723086"/>
    <w:rsid w:val="00724614"/>
    <w:rsid w:val="00725902"/>
    <w:rsid w:val="007309CC"/>
    <w:rsid w:val="007323D0"/>
    <w:rsid w:val="00740CCE"/>
    <w:rsid w:val="00746831"/>
    <w:rsid w:val="00747D50"/>
    <w:rsid w:val="0075250D"/>
    <w:rsid w:val="00755739"/>
    <w:rsid w:val="00756291"/>
    <w:rsid w:val="00757C72"/>
    <w:rsid w:val="00762179"/>
    <w:rsid w:val="0076218F"/>
    <w:rsid w:val="00763079"/>
    <w:rsid w:val="00777230"/>
    <w:rsid w:val="00782032"/>
    <w:rsid w:val="00790DBF"/>
    <w:rsid w:val="007921E2"/>
    <w:rsid w:val="007930FB"/>
    <w:rsid w:val="007A2515"/>
    <w:rsid w:val="007A48CB"/>
    <w:rsid w:val="007A763B"/>
    <w:rsid w:val="007B35F6"/>
    <w:rsid w:val="007B5D33"/>
    <w:rsid w:val="007B6BA2"/>
    <w:rsid w:val="007C12B5"/>
    <w:rsid w:val="007C603A"/>
    <w:rsid w:val="007D2A04"/>
    <w:rsid w:val="007D60EE"/>
    <w:rsid w:val="007D6221"/>
    <w:rsid w:val="007E21C9"/>
    <w:rsid w:val="007E56E2"/>
    <w:rsid w:val="007F4212"/>
    <w:rsid w:val="007F5D3F"/>
    <w:rsid w:val="00802497"/>
    <w:rsid w:val="00804B51"/>
    <w:rsid w:val="00807934"/>
    <w:rsid w:val="00813A0E"/>
    <w:rsid w:val="00813C75"/>
    <w:rsid w:val="00816F44"/>
    <w:rsid w:val="00822660"/>
    <w:rsid w:val="00824F71"/>
    <w:rsid w:val="00825C46"/>
    <w:rsid w:val="008307A2"/>
    <w:rsid w:val="0083289C"/>
    <w:rsid w:val="00835383"/>
    <w:rsid w:val="00835B9D"/>
    <w:rsid w:val="0083643C"/>
    <w:rsid w:val="00836C35"/>
    <w:rsid w:val="00836DD0"/>
    <w:rsid w:val="00841241"/>
    <w:rsid w:val="008721B3"/>
    <w:rsid w:val="00874271"/>
    <w:rsid w:val="00887821"/>
    <w:rsid w:val="00890AD7"/>
    <w:rsid w:val="00890CEB"/>
    <w:rsid w:val="0089150E"/>
    <w:rsid w:val="008979DC"/>
    <w:rsid w:val="008A32CA"/>
    <w:rsid w:val="008A4C3F"/>
    <w:rsid w:val="008B1E15"/>
    <w:rsid w:val="008B2DBA"/>
    <w:rsid w:val="008B4F0F"/>
    <w:rsid w:val="008C55EE"/>
    <w:rsid w:val="008D6958"/>
    <w:rsid w:val="008D7B8D"/>
    <w:rsid w:val="008F069A"/>
    <w:rsid w:val="008F59ED"/>
    <w:rsid w:val="00901F82"/>
    <w:rsid w:val="00902840"/>
    <w:rsid w:val="00905C61"/>
    <w:rsid w:val="00907449"/>
    <w:rsid w:val="0091065B"/>
    <w:rsid w:val="00912116"/>
    <w:rsid w:val="009171BC"/>
    <w:rsid w:val="009205BE"/>
    <w:rsid w:val="0092209B"/>
    <w:rsid w:val="009221A7"/>
    <w:rsid w:val="009272C6"/>
    <w:rsid w:val="00930A8F"/>
    <w:rsid w:val="00932061"/>
    <w:rsid w:val="009337DE"/>
    <w:rsid w:val="00934190"/>
    <w:rsid w:val="00936401"/>
    <w:rsid w:val="009367FB"/>
    <w:rsid w:val="00942FA0"/>
    <w:rsid w:val="0095115F"/>
    <w:rsid w:val="00956C35"/>
    <w:rsid w:val="00960C71"/>
    <w:rsid w:val="009629A7"/>
    <w:rsid w:val="0096629C"/>
    <w:rsid w:val="00974184"/>
    <w:rsid w:val="00974D97"/>
    <w:rsid w:val="00975A3A"/>
    <w:rsid w:val="00976DB8"/>
    <w:rsid w:val="00977281"/>
    <w:rsid w:val="00977763"/>
    <w:rsid w:val="00982BA2"/>
    <w:rsid w:val="00985821"/>
    <w:rsid w:val="00986D02"/>
    <w:rsid w:val="00990381"/>
    <w:rsid w:val="00990E0C"/>
    <w:rsid w:val="009967E5"/>
    <w:rsid w:val="009A0D1E"/>
    <w:rsid w:val="009A3610"/>
    <w:rsid w:val="009B3C27"/>
    <w:rsid w:val="009B3CDC"/>
    <w:rsid w:val="009B49FA"/>
    <w:rsid w:val="009C6170"/>
    <w:rsid w:val="009D1D66"/>
    <w:rsid w:val="009D38F7"/>
    <w:rsid w:val="009E04F3"/>
    <w:rsid w:val="009E0CD2"/>
    <w:rsid w:val="009E3D9A"/>
    <w:rsid w:val="009F57A7"/>
    <w:rsid w:val="009F6258"/>
    <w:rsid w:val="009F6828"/>
    <w:rsid w:val="00A04CEE"/>
    <w:rsid w:val="00A063D8"/>
    <w:rsid w:val="00A11AB0"/>
    <w:rsid w:val="00A16047"/>
    <w:rsid w:val="00A239CA"/>
    <w:rsid w:val="00A2501A"/>
    <w:rsid w:val="00A26311"/>
    <w:rsid w:val="00A27227"/>
    <w:rsid w:val="00A32701"/>
    <w:rsid w:val="00A36D19"/>
    <w:rsid w:val="00A425B6"/>
    <w:rsid w:val="00A430C4"/>
    <w:rsid w:val="00A55A11"/>
    <w:rsid w:val="00A570A3"/>
    <w:rsid w:val="00A574A0"/>
    <w:rsid w:val="00A61EE4"/>
    <w:rsid w:val="00A62643"/>
    <w:rsid w:val="00A643CE"/>
    <w:rsid w:val="00A679BE"/>
    <w:rsid w:val="00A77F3B"/>
    <w:rsid w:val="00A9022A"/>
    <w:rsid w:val="00AA1DCF"/>
    <w:rsid w:val="00AA4077"/>
    <w:rsid w:val="00AA4A7B"/>
    <w:rsid w:val="00AA6296"/>
    <w:rsid w:val="00AB1C6F"/>
    <w:rsid w:val="00AB495F"/>
    <w:rsid w:val="00AB6F2B"/>
    <w:rsid w:val="00AC3561"/>
    <w:rsid w:val="00AC4ACC"/>
    <w:rsid w:val="00AD0DD4"/>
    <w:rsid w:val="00AD0EB7"/>
    <w:rsid w:val="00AD3306"/>
    <w:rsid w:val="00AD6051"/>
    <w:rsid w:val="00AE4E25"/>
    <w:rsid w:val="00AF6053"/>
    <w:rsid w:val="00AF640A"/>
    <w:rsid w:val="00B00886"/>
    <w:rsid w:val="00B14849"/>
    <w:rsid w:val="00B16824"/>
    <w:rsid w:val="00B21528"/>
    <w:rsid w:val="00B24EA5"/>
    <w:rsid w:val="00B25D0D"/>
    <w:rsid w:val="00B33E2D"/>
    <w:rsid w:val="00B52957"/>
    <w:rsid w:val="00B56114"/>
    <w:rsid w:val="00B659D6"/>
    <w:rsid w:val="00B65E26"/>
    <w:rsid w:val="00B71FC4"/>
    <w:rsid w:val="00B80CF7"/>
    <w:rsid w:val="00B81856"/>
    <w:rsid w:val="00B82B2B"/>
    <w:rsid w:val="00B92069"/>
    <w:rsid w:val="00BA0175"/>
    <w:rsid w:val="00BB2DDB"/>
    <w:rsid w:val="00BB4496"/>
    <w:rsid w:val="00BB6F7A"/>
    <w:rsid w:val="00BC4809"/>
    <w:rsid w:val="00BC49C6"/>
    <w:rsid w:val="00BC614B"/>
    <w:rsid w:val="00BD71AF"/>
    <w:rsid w:val="00BD7FB2"/>
    <w:rsid w:val="00BE2F82"/>
    <w:rsid w:val="00BE4103"/>
    <w:rsid w:val="00BE5611"/>
    <w:rsid w:val="00BF1B67"/>
    <w:rsid w:val="00BF227E"/>
    <w:rsid w:val="00BF3627"/>
    <w:rsid w:val="00BF4B8D"/>
    <w:rsid w:val="00C000AA"/>
    <w:rsid w:val="00C06763"/>
    <w:rsid w:val="00C101C1"/>
    <w:rsid w:val="00C15D41"/>
    <w:rsid w:val="00C17484"/>
    <w:rsid w:val="00C216A2"/>
    <w:rsid w:val="00C2265A"/>
    <w:rsid w:val="00C2381D"/>
    <w:rsid w:val="00C30E2E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57E9B"/>
    <w:rsid w:val="00C626A0"/>
    <w:rsid w:val="00C63C36"/>
    <w:rsid w:val="00C73CDE"/>
    <w:rsid w:val="00C75217"/>
    <w:rsid w:val="00C81E55"/>
    <w:rsid w:val="00C85F7E"/>
    <w:rsid w:val="00C93A2A"/>
    <w:rsid w:val="00CA6372"/>
    <w:rsid w:val="00CB121C"/>
    <w:rsid w:val="00CB43BC"/>
    <w:rsid w:val="00CC55B5"/>
    <w:rsid w:val="00CC61C5"/>
    <w:rsid w:val="00CC6FE2"/>
    <w:rsid w:val="00CC7A91"/>
    <w:rsid w:val="00CD0375"/>
    <w:rsid w:val="00CD23F5"/>
    <w:rsid w:val="00CE2DCE"/>
    <w:rsid w:val="00CE7EAF"/>
    <w:rsid w:val="00CF0B01"/>
    <w:rsid w:val="00CF47D9"/>
    <w:rsid w:val="00CF7B8A"/>
    <w:rsid w:val="00D045FE"/>
    <w:rsid w:val="00D069D9"/>
    <w:rsid w:val="00D160D0"/>
    <w:rsid w:val="00D1768A"/>
    <w:rsid w:val="00D22362"/>
    <w:rsid w:val="00D253E9"/>
    <w:rsid w:val="00D31BBF"/>
    <w:rsid w:val="00D346BC"/>
    <w:rsid w:val="00D411C6"/>
    <w:rsid w:val="00D5056E"/>
    <w:rsid w:val="00D51ACB"/>
    <w:rsid w:val="00D53F77"/>
    <w:rsid w:val="00D5533C"/>
    <w:rsid w:val="00D56C59"/>
    <w:rsid w:val="00D63295"/>
    <w:rsid w:val="00D63AEF"/>
    <w:rsid w:val="00D64D06"/>
    <w:rsid w:val="00D84819"/>
    <w:rsid w:val="00D85AAA"/>
    <w:rsid w:val="00D86C83"/>
    <w:rsid w:val="00D933A2"/>
    <w:rsid w:val="00DA0348"/>
    <w:rsid w:val="00DB050C"/>
    <w:rsid w:val="00DB2819"/>
    <w:rsid w:val="00DB5B0F"/>
    <w:rsid w:val="00DC0865"/>
    <w:rsid w:val="00DC5F4B"/>
    <w:rsid w:val="00DE483F"/>
    <w:rsid w:val="00DE5122"/>
    <w:rsid w:val="00DE539A"/>
    <w:rsid w:val="00DF5817"/>
    <w:rsid w:val="00DF7C4D"/>
    <w:rsid w:val="00E013D9"/>
    <w:rsid w:val="00E03707"/>
    <w:rsid w:val="00E16313"/>
    <w:rsid w:val="00E20B42"/>
    <w:rsid w:val="00E24ACD"/>
    <w:rsid w:val="00E256D5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0CB3"/>
    <w:rsid w:val="00E74F01"/>
    <w:rsid w:val="00E75511"/>
    <w:rsid w:val="00E76875"/>
    <w:rsid w:val="00E86DF2"/>
    <w:rsid w:val="00EB018D"/>
    <w:rsid w:val="00EB0C75"/>
    <w:rsid w:val="00EB0EC2"/>
    <w:rsid w:val="00EB507F"/>
    <w:rsid w:val="00EB6043"/>
    <w:rsid w:val="00EC57BC"/>
    <w:rsid w:val="00ED4CB3"/>
    <w:rsid w:val="00ED7FA6"/>
    <w:rsid w:val="00EE0B2F"/>
    <w:rsid w:val="00EE582A"/>
    <w:rsid w:val="00EE58D6"/>
    <w:rsid w:val="00EF26A1"/>
    <w:rsid w:val="00EF2708"/>
    <w:rsid w:val="00EF2F35"/>
    <w:rsid w:val="00EF3A57"/>
    <w:rsid w:val="00EF575B"/>
    <w:rsid w:val="00F026F0"/>
    <w:rsid w:val="00F02BC8"/>
    <w:rsid w:val="00F04970"/>
    <w:rsid w:val="00F07D02"/>
    <w:rsid w:val="00F1093E"/>
    <w:rsid w:val="00F14171"/>
    <w:rsid w:val="00F15129"/>
    <w:rsid w:val="00F236F9"/>
    <w:rsid w:val="00F3696E"/>
    <w:rsid w:val="00F36F02"/>
    <w:rsid w:val="00F40950"/>
    <w:rsid w:val="00F41492"/>
    <w:rsid w:val="00F43AF7"/>
    <w:rsid w:val="00F45E81"/>
    <w:rsid w:val="00F53259"/>
    <w:rsid w:val="00F75C32"/>
    <w:rsid w:val="00F9417E"/>
    <w:rsid w:val="00F95835"/>
    <w:rsid w:val="00F96FF8"/>
    <w:rsid w:val="00FA314F"/>
    <w:rsid w:val="00FB2984"/>
    <w:rsid w:val="00FB769B"/>
    <w:rsid w:val="00FB7971"/>
    <w:rsid w:val="00FC1054"/>
    <w:rsid w:val="00FC1194"/>
    <w:rsid w:val="00FD05D9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ECE23"/>
  <w14:defaultImageDpi w14:val="0"/>
  <w15:docId w15:val="{8B303937-9DFF-4DE0-A9B9-0F421455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IL" w:eastAsia="en-I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"/>
    <w:basedOn w:val="Normal"/>
    <w:link w:val="FootnoteTextChar1"/>
    <w:uiPriority w:val="99"/>
    <w:semiHidden/>
    <w:rsid w:val="00641000"/>
    <w:rPr>
      <w:sz w:val="20"/>
      <w:szCs w:val="20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4100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6410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4100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410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641000"/>
    <w:rPr>
      <w:rFonts w:cs="Times New Roman"/>
      <w:color w:val="0000FF"/>
      <w:u w:val="single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92069"/>
    <w:pPr>
      <w:spacing w:after="0" w:line="240" w:lineRule="auto"/>
    </w:pPr>
    <w:rPr>
      <w:sz w:val="20"/>
      <w:szCs w:val="20"/>
      <w:lang w:val="en-GB" w:eastAsia="en-GB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2722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20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5565C3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  <w:lang w:val="en-GB" w:eastAsia="en-GB" w:bidi="ar-SA"/>
    </w:rPr>
  </w:style>
  <w:style w:type="paragraph" w:styleId="PlainText">
    <w:name w:val="Plain Text"/>
    <w:basedOn w:val="Normal"/>
    <w:link w:val="PlainTextChar"/>
    <w:uiPriority w:val="99"/>
    <w:unhideWhenUsed/>
    <w:rsid w:val="00FB7971"/>
    <w:rPr>
      <w:rFonts w:ascii="Calibri Light" w:hAnsi="Calibri Light" w:cs="Calibri Light"/>
      <w:color w:val="44546A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B7971"/>
    <w:rPr>
      <w:rFonts w:ascii="Calibri Light" w:hAnsi="Calibri Light" w:cs="Calibri Light"/>
      <w:color w:val="44546A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E54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E547F"/>
    <w:rPr>
      <w:rFonts w:cs="Times New Roman"/>
      <w:sz w:val="24"/>
      <w:szCs w:val="24"/>
      <w:lang w:val="en-GB" w:eastAsia="en-GB"/>
    </w:rPr>
  </w:style>
  <w:style w:type="paragraph" w:customStyle="1" w:styleId="Contenudetableau">
    <w:name w:val="Contenu de tableau"/>
    <w:basedOn w:val="Normal"/>
    <w:rsid w:val="006E547F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6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EDE3-D980-4D83-8976-A349F78A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European Commission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Advanced Grant</dc:title>
  <dc:subject/>
  <dc:creator>bitsami;Bezzan Joelle (ERCEA)</dc:creator>
  <cp:keywords/>
  <dc:description/>
  <cp:lastModifiedBy>Michal Lotem</cp:lastModifiedBy>
  <cp:revision>2</cp:revision>
  <cp:lastPrinted>2019-05-28T08:09:00Z</cp:lastPrinted>
  <dcterms:created xsi:type="dcterms:W3CDTF">2024-05-30T06:21:00Z</dcterms:created>
  <dcterms:modified xsi:type="dcterms:W3CDTF">2024-05-30T06:21:00Z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2023-05-11T12:13:36Z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6ea5b924-e855-4f57-a69a-858dd1f78924</vt:lpwstr>
  </property>
  <property fmtid="{D5CDD505-2E9C-101B-9397-08002B2CF9AE}" pid="8" name="MSIP_Label_6bd9ddd1-4d20-43f6-abfa-fc3c07406f94_ContentBits">
    <vt:lpwstr>0</vt:lpwstr>
  </property>
</Properties>
</file>