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3EA6B" w14:textId="77777777" w:rsidR="00D1072F" w:rsidRDefault="00D1072F" w:rsidP="00F3577A">
      <w:pPr>
        <w:pStyle w:val="Title"/>
        <w:rPr>
          <w:sz w:val="28"/>
          <w:szCs w:val="28"/>
        </w:rPr>
      </w:pPr>
      <w:bookmarkStart w:id="0" w:name="_Toc184813408"/>
    </w:p>
    <w:p w14:paraId="63B4FF9C" w14:textId="77777777" w:rsidR="00A90149" w:rsidRDefault="00A90149" w:rsidP="00F3577A">
      <w:pPr>
        <w:pStyle w:val="Title"/>
        <w:rPr>
          <w:sz w:val="28"/>
          <w:szCs w:val="28"/>
        </w:rPr>
      </w:pPr>
    </w:p>
    <w:p w14:paraId="31BEDD83" w14:textId="77777777" w:rsidR="006A37A0" w:rsidRDefault="006A37A0" w:rsidP="00F3577A">
      <w:pPr>
        <w:pStyle w:val="Title"/>
        <w:rPr>
          <w:sz w:val="28"/>
          <w:szCs w:val="28"/>
        </w:rPr>
      </w:pPr>
      <w:r w:rsidRPr="001341D7">
        <w:rPr>
          <w:b w:val="0"/>
          <w:sz w:val="28"/>
          <w:szCs w:val="28"/>
        </w:rPr>
        <w:t>Proposal Full Title</w:t>
      </w:r>
      <w:r w:rsidRPr="006A37A0">
        <w:rPr>
          <w:sz w:val="28"/>
          <w:szCs w:val="28"/>
        </w:rPr>
        <w:t xml:space="preserve"> </w:t>
      </w:r>
    </w:p>
    <w:p w14:paraId="0244BC44" w14:textId="77777777" w:rsidR="006A37A0" w:rsidRPr="006A37A0" w:rsidRDefault="006A37A0" w:rsidP="00F3577A">
      <w:pPr>
        <w:pStyle w:val="Title"/>
        <w:rPr>
          <w:sz w:val="28"/>
          <w:szCs w:val="28"/>
        </w:rPr>
      </w:pPr>
    </w:p>
    <w:p w14:paraId="21F72FBB" w14:textId="77777777" w:rsidR="002064E3" w:rsidRDefault="00641000" w:rsidP="00F3577A">
      <w:pPr>
        <w:pStyle w:val="Title"/>
        <w:rPr>
          <w:sz w:val="28"/>
          <w:szCs w:val="28"/>
        </w:rPr>
      </w:pPr>
      <w:r w:rsidRPr="0007332D">
        <w:rPr>
          <w:sz w:val="28"/>
          <w:szCs w:val="28"/>
        </w:rPr>
        <w:t xml:space="preserve">ERC </w:t>
      </w:r>
      <w:r w:rsidR="002D78C5">
        <w:rPr>
          <w:sz w:val="28"/>
          <w:szCs w:val="28"/>
        </w:rPr>
        <w:t>Proof of Concept</w:t>
      </w:r>
      <w:r w:rsidRPr="0007332D">
        <w:rPr>
          <w:sz w:val="28"/>
          <w:szCs w:val="28"/>
        </w:rPr>
        <w:t xml:space="preserve"> </w:t>
      </w:r>
      <w:r w:rsidR="000545C9">
        <w:rPr>
          <w:sz w:val="30"/>
          <w:szCs w:val="30"/>
        </w:rPr>
        <w:t xml:space="preserve">Lump Sum </w:t>
      </w:r>
      <w:r w:rsidRPr="0007332D">
        <w:rPr>
          <w:sz w:val="28"/>
          <w:szCs w:val="28"/>
        </w:rPr>
        <w:t>Grant</w:t>
      </w:r>
      <w:r w:rsidR="00E62AF2">
        <w:rPr>
          <w:sz w:val="28"/>
          <w:szCs w:val="28"/>
        </w:rPr>
        <w:t xml:space="preserve"> </w:t>
      </w:r>
      <w:r w:rsidR="004376A7">
        <w:rPr>
          <w:sz w:val="28"/>
          <w:szCs w:val="28"/>
        </w:rPr>
        <w:t>2025</w:t>
      </w:r>
    </w:p>
    <w:p w14:paraId="22EEE72A" w14:textId="77777777" w:rsidR="00641000" w:rsidRPr="0007332D" w:rsidRDefault="00A75C1A" w:rsidP="00F3577A">
      <w:pPr>
        <w:pStyle w:val="Title"/>
        <w:rPr>
          <w:sz w:val="28"/>
          <w:szCs w:val="28"/>
        </w:rPr>
      </w:pPr>
      <w:r>
        <w:rPr>
          <w:sz w:val="28"/>
          <w:szCs w:val="28"/>
        </w:rPr>
        <w:t>(ERC-</w:t>
      </w:r>
      <w:r w:rsidR="004376A7">
        <w:rPr>
          <w:sz w:val="28"/>
          <w:szCs w:val="28"/>
        </w:rPr>
        <w:t>2025</w:t>
      </w:r>
      <w:r>
        <w:rPr>
          <w:sz w:val="28"/>
          <w:szCs w:val="28"/>
        </w:rPr>
        <w:t>-Po</w:t>
      </w:r>
      <w:r w:rsidR="002064E3">
        <w:rPr>
          <w:sz w:val="28"/>
          <w:szCs w:val="28"/>
        </w:rPr>
        <w:t>C)</w:t>
      </w:r>
    </w:p>
    <w:p w14:paraId="4226F2A6" w14:textId="77777777" w:rsidR="005E5C74" w:rsidRDefault="00D50080" w:rsidP="00D50080">
      <w:pPr>
        <w:pStyle w:val="Title"/>
        <w:tabs>
          <w:tab w:val="left" w:pos="3960"/>
          <w:tab w:val="center" w:pos="4702"/>
        </w:tabs>
        <w:jc w:val="left"/>
        <w:rPr>
          <w:sz w:val="28"/>
          <w:szCs w:val="28"/>
        </w:rPr>
      </w:pPr>
      <w:r>
        <w:rPr>
          <w:sz w:val="28"/>
          <w:szCs w:val="28"/>
        </w:rPr>
        <w:tab/>
      </w:r>
      <w:r>
        <w:rPr>
          <w:sz w:val="28"/>
          <w:szCs w:val="28"/>
        </w:rPr>
        <w:tab/>
      </w:r>
    </w:p>
    <w:p w14:paraId="6B37B394" w14:textId="77777777" w:rsidR="00641000" w:rsidRDefault="00641000" w:rsidP="001341D7">
      <w:pPr>
        <w:pStyle w:val="Title"/>
        <w:tabs>
          <w:tab w:val="left" w:pos="3960"/>
          <w:tab w:val="center" w:pos="4702"/>
        </w:tabs>
        <w:rPr>
          <w:sz w:val="28"/>
          <w:szCs w:val="28"/>
        </w:rPr>
      </w:pPr>
      <w:r w:rsidRPr="0007332D">
        <w:rPr>
          <w:sz w:val="28"/>
          <w:szCs w:val="28"/>
        </w:rPr>
        <w:t>Part B</w:t>
      </w:r>
    </w:p>
    <w:p w14:paraId="52F11679" w14:textId="77777777" w:rsidR="00AE1A11" w:rsidRDefault="00AE1A11" w:rsidP="00641000">
      <w:pPr>
        <w:pStyle w:val="Title"/>
        <w:rPr>
          <w:sz w:val="28"/>
          <w:szCs w:val="28"/>
        </w:rPr>
      </w:pPr>
    </w:p>
    <w:p w14:paraId="05F7F468" w14:textId="77777777" w:rsidR="00A90149" w:rsidRDefault="00A90149" w:rsidP="00641000">
      <w:pPr>
        <w:pStyle w:val="Title"/>
        <w:rPr>
          <w:sz w:val="28"/>
          <w:szCs w:val="28"/>
        </w:rPr>
      </w:pPr>
    </w:p>
    <w:p w14:paraId="1467E218" w14:textId="77777777" w:rsidR="00136B3A" w:rsidRDefault="00136B3A" w:rsidP="00136B3A">
      <w:pPr>
        <w:jc w:val="both"/>
        <w:rPr>
          <w:bCs/>
          <w:i/>
          <w:iCs/>
        </w:rPr>
      </w:pPr>
      <w:r w:rsidRPr="00A90149">
        <w:rPr>
          <w:b/>
          <w:i/>
          <w:iCs/>
        </w:rPr>
        <w:t>Please respect the following formatting constraints: Times New Roman, Arial or similar, at least font size 11, margins (2.0 cm side and 1.5 cm top and bottom), single line spacing.</w:t>
      </w:r>
      <w:r w:rsidR="008D0ADA" w:rsidRPr="00A90149">
        <w:rPr>
          <w:b/>
          <w:i/>
          <w:iCs/>
        </w:rPr>
        <w:t xml:space="preserve"> </w:t>
      </w:r>
      <w:r w:rsidR="008D0ADA" w:rsidRPr="00177254">
        <w:rPr>
          <w:b/>
          <w:i/>
          <w:iCs/>
        </w:rPr>
        <w:t xml:space="preserve">Please respect the </w:t>
      </w:r>
      <w:r w:rsidR="0045669C">
        <w:rPr>
          <w:b/>
          <w:i/>
          <w:iCs/>
        </w:rPr>
        <w:t xml:space="preserve">overall </w:t>
      </w:r>
      <w:r w:rsidR="008D0ADA" w:rsidRPr="00177254">
        <w:rPr>
          <w:b/>
          <w:i/>
          <w:iCs/>
        </w:rPr>
        <w:t xml:space="preserve">page limit </w:t>
      </w:r>
      <w:r w:rsidR="003445D9" w:rsidRPr="00177254">
        <w:rPr>
          <w:b/>
          <w:i/>
          <w:iCs/>
        </w:rPr>
        <w:t>(</w:t>
      </w:r>
      <w:r w:rsidR="00BF77D6">
        <w:rPr>
          <w:b/>
          <w:i/>
          <w:iCs/>
        </w:rPr>
        <w:t>10</w:t>
      </w:r>
      <w:r w:rsidR="00BF77D6" w:rsidRPr="00177254">
        <w:rPr>
          <w:b/>
          <w:i/>
          <w:iCs/>
        </w:rPr>
        <w:t xml:space="preserve"> </w:t>
      </w:r>
      <w:r w:rsidR="008D0ADA" w:rsidRPr="00177254">
        <w:rPr>
          <w:b/>
          <w:i/>
          <w:iCs/>
        </w:rPr>
        <w:t>pages</w:t>
      </w:r>
      <w:r w:rsidR="0045669C">
        <w:rPr>
          <w:b/>
          <w:i/>
          <w:iCs/>
        </w:rPr>
        <w:t xml:space="preserve"> excluding</w:t>
      </w:r>
      <w:r w:rsidR="008F42D4">
        <w:rPr>
          <w:b/>
          <w:i/>
          <w:iCs/>
        </w:rPr>
        <w:t xml:space="preserve"> </w:t>
      </w:r>
      <w:r w:rsidR="00C372F5" w:rsidRPr="00C372F5">
        <w:rPr>
          <w:b/>
          <w:i/>
          <w:iCs/>
        </w:rPr>
        <w:t xml:space="preserve">the headers, </w:t>
      </w:r>
      <w:r w:rsidR="00145D63">
        <w:rPr>
          <w:b/>
          <w:i/>
          <w:iCs/>
        </w:rPr>
        <w:t xml:space="preserve">abstract, </w:t>
      </w:r>
      <w:r w:rsidR="00C372F5" w:rsidRPr="00C372F5">
        <w:rPr>
          <w:b/>
          <w:i/>
          <w:iCs/>
        </w:rPr>
        <w:t>references, and the risk mitigation table</w:t>
      </w:r>
      <w:r w:rsidR="003445D9" w:rsidRPr="006218BE">
        <w:rPr>
          <w:b/>
          <w:i/>
          <w:iCs/>
        </w:rPr>
        <w:t>)</w:t>
      </w:r>
      <w:r w:rsidR="008D0ADA" w:rsidRPr="001341D7">
        <w:rPr>
          <w:b/>
          <w:i/>
          <w:iCs/>
        </w:rPr>
        <w:t>.</w:t>
      </w:r>
    </w:p>
    <w:p w14:paraId="705981EA" w14:textId="77777777" w:rsidR="009C226F" w:rsidRDefault="009C226F" w:rsidP="00136B3A">
      <w:pPr>
        <w:jc w:val="both"/>
        <w:rPr>
          <w:bCs/>
          <w:i/>
          <w:iCs/>
        </w:rPr>
      </w:pPr>
    </w:p>
    <w:p w14:paraId="34D9EDFD" w14:textId="77777777" w:rsidR="009C226F" w:rsidRDefault="009C226F" w:rsidP="00136B3A">
      <w:pPr>
        <w:jc w:val="both"/>
        <w:rPr>
          <w:bCs/>
        </w:rPr>
      </w:pPr>
    </w:p>
    <w:p w14:paraId="278BBFAE" w14:textId="77777777" w:rsidR="009C226F" w:rsidRPr="009C226F" w:rsidRDefault="009C226F" w:rsidP="00136B3A">
      <w:pPr>
        <w:jc w:val="both"/>
        <w:rPr>
          <w:bCs/>
        </w:rPr>
      </w:pPr>
    </w:p>
    <w:bookmarkEnd w:id="0"/>
    <w:p w14:paraId="3745359A" w14:textId="77777777" w:rsidR="002118E9" w:rsidRPr="001341D7" w:rsidRDefault="002118E9" w:rsidP="00641000">
      <w:pPr>
        <w:jc w:val="both"/>
        <w:rPr>
          <w:b/>
          <w:bCs/>
        </w:rPr>
      </w:pPr>
    </w:p>
    <w:p w14:paraId="7526220B" w14:textId="5CA163EB" w:rsidR="00AE1A11" w:rsidRPr="001341D7" w:rsidRDefault="00B5613B" w:rsidP="00641000">
      <w:pPr>
        <w:jc w:val="both"/>
        <w:rPr>
          <w:b/>
          <w:bCs/>
        </w:rPr>
      </w:pPr>
      <w:r>
        <w:rPr>
          <w:noProof/>
        </w:rPr>
        <mc:AlternateContent>
          <mc:Choice Requires="wps">
            <w:drawing>
              <wp:anchor distT="45720" distB="45720" distL="114300" distR="114300" simplePos="0" relativeHeight="251659264" behindDoc="0" locked="0" layoutInCell="1" allowOverlap="1" wp14:anchorId="0A1DDF2D" wp14:editId="4FF74866">
                <wp:simplePos x="0" y="0"/>
                <wp:positionH relativeFrom="column">
                  <wp:posOffset>462915</wp:posOffset>
                </wp:positionH>
                <wp:positionV relativeFrom="paragraph">
                  <wp:posOffset>50800</wp:posOffset>
                </wp:positionV>
                <wp:extent cx="4986020" cy="2379345"/>
                <wp:effectExtent l="7620" t="8890" r="6985" b="12065"/>
                <wp:wrapSquare wrapText="bothSides"/>
                <wp:docPr id="2022706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020" cy="2379345"/>
                        </a:xfrm>
                        <a:prstGeom prst="rect">
                          <a:avLst/>
                        </a:prstGeom>
                        <a:solidFill>
                          <a:srgbClr val="FFFFFF"/>
                        </a:solidFill>
                        <a:ln w="9525">
                          <a:solidFill>
                            <a:srgbClr val="000000"/>
                          </a:solidFill>
                          <a:miter lim="800000"/>
                          <a:headEnd/>
                          <a:tailEnd/>
                        </a:ln>
                      </wps:spPr>
                      <wps:txbx>
                        <w:txbxContent>
                          <w:p w14:paraId="75BBAA36" w14:textId="77777777" w:rsidR="009C226F" w:rsidRPr="009C226F" w:rsidRDefault="009C226F">
                            <w:pPr>
                              <w:rPr>
                                <w:b/>
                                <w:bCs/>
                              </w:rPr>
                            </w:pPr>
                            <w:r w:rsidRPr="009C226F">
                              <w:rPr>
                                <w:b/>
                                <w:bCs/>
                              </w:rPr>
                              <w:t>Abstract</w:t>
                            </w:r>
                          </w:p>
                          <w:p w14:paraId="3B7DD7B9" w14:textId="77777777" w:rsidR="009C226F" w:rsidRDefault="009C226F">
                            <w:r>
                              <w:t xml:space="preserve">The abstract should enable a clear understanding of the objectives of the research proposal and how they will be achieved. The abstract will be used as a short description of your research proposal in the evaluation process and in communications to contact in particular the ERC experts and potential reviewers and in communications to the programme management committees and other interested parties. Please note that in case your proposal is funded this abstract will be published. It must therefore be short and precise and should not contain confidential information. Please use plain typed text, avoiding formulae and other special characters. </w:t>
                            </w:r>
                          </w:p>
                          <w:p w14:paraId="65C9A2A8" w14:textId="77777777" w:rsidR="009C226F" w:rsidRDefault="009C226F">
                            <w:r>
                              <w:t xml:space="preserve">The abstract must be written in English and should be identical to the text introduced in your administrative form. </w:t>
                            </w:r>
                          </w:p>
                          <w:p w14:paraId="0371E7B1" w14:textId="77777777" w:rsidR="009C226F" w:rsidRPr="009C226F" w:rsidRDefault="009C226F">
                            <w:pPr>
                              <w:rPr>
                                <w:b/>
                                <w:bCs/>
                              </w:rPr>
                            </w:pPr>
                            <w:r w:rsidRPr="009C226F">
                              <w:rPr>
                                <w:b/>
                                <w:bCs/>
                              </w:rPr>
                              <w:t>Maximum number of characters including spaces is 2000.</w:t>
                            </w:r>
                            <w:r w:rsidRPr="009C226F">
                              <w:rPr>
                                <w:b/>
                                <w:bCs/>
                              </w:rPr>
                              <w:tab/>
                            </w:r>
                            <w:r w:rsidRPr="009C226F">
                              <w:rPr>
                                <w:b/>
                                <w:bCs/>
                              </w:rP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1DDF2D" id="_x0000_t202" coordsize="21600,21600" o:spt="202" path="m,l,21600r21600,l21600,xe">
                <v:stroke joinstyle="miter"/>
                <v:path gradientshapeok="t" o:connecttype="rect"/>
              </v:shapetype>
              <v:shape id="Text Box 2" o:spid="_x0000_s1026" type="#_x0000_t202" style="position:absolute;left:0;text-align:left;margin-left:36.45pt;margin-top:4pt;width:392.6pt;height:187.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">
                <v:textbox style="mso-fit-shape-to-text:t">
                  <w:txbxContent>
                    <w:p w14:paraId="75BBAA36" w14:textId="77777777" w:rsidR="009C226F" w:rsidRPr="009C226F" w:rsidRDefault="009C226F">
                      <w:pPr>
                        <w:rPr>
                          <w:b/>
                          <w:bCs/>
                        </w:rPr>
                      </w:pPr>
                      <w:r w:rsidRPr="009C226F">
                        <w:rPr>
                          <w:b/>
                          <w:bCs/>
                        </w:rPr>
                        <w:t>Abstract</w:t>
                      </w:r>
                    </w:p>
                    <w:p w14:paraId="3B7DD7B9" w14:textId="77777777" w:rsidR="009C226F" w:rsidRDefault="009C226F">
                      <w:r>
                        <w:t xml:space="preserve">The abstract should enable a clear understanding of the objectives of the research proposal and how they will be achieved. The abstract will be used as a short description of your research proposal in the evaluation process and in communications to contact in particular the ERC experts and potential reviewers and in communications to the programme management committees and other interested parties. Please note that in case your proposal is funded this abstract will be published. It must therefore be short and precise and should not contain confidential information. Please use plain typed text, avoiding formulae and other special characters. </w:t>
                      </w:r>
                    </w:p>
                    <w:p w14:paraId="65C9A2A8" w14:textId="77777777" w:rsidR="009C226F" w:rsidRDefault="009C226F">
                      <w:r>
                        <w:t xml:space="preserve">The abstract must be written in English and should be identical to the text introduced in your administrative form. </w:t>
                      </w:r>
                    </w:p>
                    <w:p w14:paraId="0371E7B1" w14:textId="77777777" w:rsidR="009C226F" w:rsidRPr="009C226F" w:rsidRDefault="009C226F">
                      <w:pPr>
                        <w:rPr>
                          <w:b/>
                          <w:bCs/>
                        </w:rPr>
                      </w:pPr>
                      <w:r w:rsidRPr="009C226F">
                        <w:rPr>
                          <w:b/>
                          <w:bCs/>
                        </w:rPr>
                        <w:t>Maximum number of characters including spaces is 2000.</w:t>
                      </w:r>
                      <w:r w:rsidRPr="009C226F">
                        <w:rPr>
                          <w:b/>
                          <w:bCs/>
                        </w:rPr>
                        <w:tab/>
                      </w:r>
                      <w:r w:rsidRPr="009C226F">
                        <w:rPr>
                          <w:b/>
                          <w:bCs/>
                        </w:rPr>
                        <w:tab/>
                      </w:r>
                    </w:p>
                  </w:txbxContent>
                </v:textbox>
                <w10:wrap type="square"/>
              </v:shape>
            </w:pict>
          </mc:Fallback>
        </mc:AlternateContent>
      </w:r>
    </w:p>
    <w:p w14:paraId="52F4FCAD" w14:textId="77777777" w:rsidR="009C226F" w:rsidRDefault="009C226F" w:rsidP="00D46246">
      <w:pPr>
        <w:rPr>
          <w:b/>
          <w:bCs/>
          <w:sz w:val="28"/>
          <w:szCs w:val="28"/>
          <w:u w:val="single"/>
        </w:rPr>
      </w:pPr>
      <w:r>
        <w:rPr>
          <w:b/>
          <w:bCs/>
          <w:sz w:val="28"/>
          <w:szCs w:val="28"/>
          <w:u w:val="single"/>
        </w:rPr>
        <w:br w:type="page"/>
      </w:r>
    </w:p>
    <w:p w14:paraId="1B8E5C48" w14:textId="77777777" w:rsidR="00AE1A11" w:rsidRPr="00221F62" w:rsidRDefault="00F54952" w:rsidP="00D46246">
      <w:pPr>
        <w:rPr>
          <w:bCs/>
          <w:sz w:val="28"/>
          <w:szCs w:val="28"/>
        </w:rPr>
      </w:pPr>
      <w:r w:rsidRPr="00221F62">
        <w:rPr>
          <w:b/>
          <w:bCs/>
          <w:sz w:val="28"/>
          <w:szCs w:val="28"/>
          <w:u w:val="single"/>
        </w:rPr>
        <w:t>Section 1</w:t>
      </w:r>
      <w:r w:rsidR="00612950" w:rsidRPr="00221F62">
        <w:rPr>
          <w:b/>
          <w:bCs/>
          <w:sz w:val="28"/>
          <w:szCs w:val="28"/>
          <w:u w:val="single"/>
        </w:rPr>
        <w:t>a</w:t>
      </w:r>
      <w:r w:rsidRPr="00221F62">
        <w:rPr>
          <w:b/>
          <w:bCs/>
          <w:sz w:val="28"/>
          <w:szCs w:val="28"/>
          <w:u w:val="single"/>
        </w:rPr>
        <w:t xml:space="preserve">: The idea </w:t>
      </w:r>
      <w:r w:rsidR="00AE1A11" w:rsidRPr="00221F62">
        <w:rPr>
          <w:b/>
          <w:bCs/>
          <w:sz w:val="28"/>
          <w:szCs w:val="28"/>
          <w:u w:val="single"/>
        </w:rPr>
        <w:t>–</w:t>
      </w:r>
      <w:r w:rsidRPr="00221F62">
        <w:rPr>
          <w:b/>
          <w:bCs/>
          <w:sz w:val="28"/>
          <w:szCs w:val="28"/>
          <w:u w:val="single"/>
        </w:rPr>
        <w:t xml:space="preserve"> </w:t>
      </w:r>
      <w:r w:rsidR="00DB3068" w:rsidRPr="00221F62">
        <w:rPr>
          <w:b/>
          <w:bCs/>
          <w:sz w:val="28"/>
          <w:szCs w:val="28"/>
          <w:u w:val="single"/>
        </w:rPr>
        <w:t>Breakthrough</w:t>
      </w:r>
      <w:r w:rsidR="00AE1A11" w:rsidRPr="00221F62">
        <w:rPr>
          <w:b/>
          <w:bCs/>
          <w:sz w:val="28"/>
          <w:szCs w:val="28"/>
          <w:u w:val="single"/>
        </w:rPr>
        <w:t xml:space="preserve"> </w:t>
      </w:r>
      <w:r w:rsidRPr="00221F62">
        <w:rPr>
          <w:b/>
          <w:bCs/>
          <w:sz w:val="28"/>
          <w:szCs w:val="28"/>
          <w:u w:val="single"/>
        </w:rPr>
        <w:t xml:space="preserve">Innovation potential (max. </w:t>
      </w:r>
      <w:r w:rsidR="008A7100" w:rsidRPr="00221F62">
        <w:rPr>
          <w:b/>
          <w:bCs/>
          <w:sz w:val="28"/>
          <w:szCs w:val="28"/>
          <w:u w:val="single"/>
        </w:rPr>
        <w:t>3</w:t>
      </w:r>
      <w:r w:rsidRPr="00221F62">
        <w:rPr>
          <w:b/>
          <w:bCs/>
          <w:sz w:val="28"/>
          <w:szCs w:val="28"/>
          <w:u w:val="single"/>
        </w:rPr>
        <w:t xml:space="preserve"> pages</w:t>
      </w:r>
      <w:r w:rsidR="00317AD8" w:rsidRPr="00221F62">
        <w:rPr>
          <w:b/>
          <w:bCs/>
          <w:sz w:val="28"/>
          <w:szCs w:val="28"/>
          <w:u w:val="single"/>
        </w:rPr>
        <w:t xml:space="preserve"> excluding the </w:t>
      </w:r>
      <w:r w:rsidR="009C226F">
        <w:rPr>
          <w:b/>
          <w:bCs/>
          <w:sz w:val="28"/>
          <w:szCs w:val="28"/>
          <w:u w:val="single"/>
        </w:rPr>
        <w:t xml:space="preserve">abstract, the </w:t>
      </w:r>
      <w:r w:rsidR="00221F62" w:rsidRPr="00221F62">
        <w:rPr>
          <w:b/>
          <w:bCs/>
          <w:sz w:val="28"/>
          <w:szCs w:val="28"/>
          <w:u w:val="single"/>
        </w:rPr>
        <w:t>proposal title, reference to the PoC call and name of the Part B present on the first page</w:t>
      </w:r>
      <w:r w:rsidR="00C470D0">
        <w:rPr>
          <w:b/>
          <w:bCs/>
          <w:sz w:val="28"/>
          <w:szCs w:val="28"/>
          <w:u w:val="single"/>
        </w:rPr>
        <w:t>, above this section</w:t>
      </w:r>
      <w:r w:rsidRPr="00221F62">
        <w:rPr>
          <w:b/>
          <w:bCs/>
          <w:sz w:val="28"/>
          <w:szCs w:val="28"/>
          <w:u w:val="single"/>
        </w:rPr>
        <w:t>)</w:t>
      </w:r>
    </w:p>
    <w:p w14:paraId="3F76EB0E" w14:textId="77777777" w:rsidR="002118E9" w:rsidRPr="00A90149" w:rsidRDefault="002118E9" w:rsidP="00641000">
      <w:pPr>
        <w:jc w:val="both"/>
        <w:rPr>
          <w:b/>
          <w:bCs/>
        </w:rPr>
      </w:pPr>
    </w:p>
    <w:p w14:paraId="50245B11" w14:textId="77777777" w:rsidR="002118E9" w:rsidRDefault="006A37A0" w:rsidP="003B143F">
      <w:pPr>
        <w:jc w:val="both"/>
        <w:rPr>
          <w:b/>
          <w:bCs/>
        </w:rPr>
      </w:pPr>
      <w:r>
        <w:rPr>
          <w:b/>
          <w:bCs/>
        </w:rPr>
        <w:t>1</w:t>
      </w:r>
      <w:r w:rsidR="002118E9" w:rsidRPr="00A90149">
        <w:rPr>
          <w:b/>
          <w:bCs/>
        </w:rPr>
        <w:t>a</w:t>
      </w:r>
      <w:r w:rsidR="00CB4542">
        <w:rPr>
          <w:b/>
          <w:bCs/>
        </w:rPr>
        <w:t>.i</w:t>
      </w:r>
      <w:r w:rsidR="002118E9" w:rsidRPr="00A90149">
        <w:rPr>
          <w:b/>
          <w:bCs/>
        </w:rPr>
        <w:t xml:space="preserve">. </w:t>
      </w:r>
      <w:r w:rsidR="00CD63D7">
        <w:rPr>
          <w:b/>
          <w:bCs/>
        </w:rPr>
        <w:t>Brief</w:t>
      </w:r>
      <w:r w:rsidR="002118E9" w:rsidRPr="00A90149">
        <w:rPr>
          <w:b/>
          <w:bCs/>
        </w:rPr>
        <w:t xml:space="preserve"> description of the idea</w:t>
      </w:r>
      <w:r w:rsidR="00170643" w:rsidRPr="00A90149">
        <w:rPr>
          <w:b/>
          <w:bCs/>
        </w:rPr>
        <w:t xml:space="preserve"> to be taken to proof of concept</w:t>
      </w:r>
      <w:r w:rsidR="000155E1" w:rsidRPr="00A90149">
        <w:rPr>
          <w:b/>
          <w:bCs/>
        </w:rPr>
        <w:t>:</w:t>
      </w:r>
    </w:p>
    <w:p w14:paraId="1DC672FF" w14:textId="77777777" w:rsidR="00535A14" w:rsidRPr="00A90149" w:rsidRDefault="00535A14" w:rsidP="003B143F">
      <w:pPr>
        <w:jc w:val="both"/>
        <w:rPr>
          <w:b/>
          <w:bCs/>
        </w:rPr>
      </w:pPr>
    </w:p>
    <w:p w14:paraId="61364F9D" w14:textId="77777777" w:rsidR="00652E29" w:rsidRPr="00A90149" w:rsidRDefault="00652E29" w:rsidP="00DC2842">
      <w:pPr>
        <w:ind w:left="426"/>
        <w:jc w:val="both"/>
        <w:rPr>
          <w:i/>
        </w:rPr>
      </w:pPr>
      <w:r w:rsidRPr="00A90149">
        <w:rPr>
          <w:b/>
          <w:bCs/>
        </w:rPr>
        <w:t xml:space="preserve">The problem: </w:t>
      </w:r>
      <w:r w:rsidR="00A75C1A" w:rsidRPr="00A90149">
        <w:rPr>
          <w:i/>
        </w:rPr>
        <w:t>Descri</w:t>
      </w:r>
      <w:r w:rsidR="00A75C1A">
        <w:rPr>
          <w:i/>
        </w:rPr>
        <w:t xml:space="preserve">be </w:t>
      </w:r>
      <w:r w:rsidR="00A75C1A" w:rsidRPr="00A90149">
        <w:rPr>
          <w:i/>
        </w:rPr>
        <w:t>the</w:t>
      </w:r>
      <w:r w:rsidRPr="00A90149">
        <w:rPr>
          <w:i/>
        </w:rPr>
        <w:t xml:space="preserve"> problem or the need that the idea is aiming to solve or alleviate</w:t>
      </w:r>
    </w:p>
    <w:p w14:paraId="7B9935F7" w14:textId="77777777" w:rsidR="000155E1" w:rsidRPr="00A90149" w:rsidRDefault="00652E29" w:rsidP="00DC2842">
      <w:pPr>
        <w:ind w:left="426"/>
        <w:jc w:val="both"/>
        <w:rPr>
          <w:b/>
          <w:bCs/>
        </w:rPr>
      </w:pPr>
      <w:r w:rsidRPr="00A90149">
        <w:rPr>
          <w:b/>
          <w:bCs/>
        </w:rPr>
        <w:t xml:space="preserve">The solution: </w:t>
      </w:r>
      <w:r w:rsidRPr="00A90149">
        <w:rPr>
          <w:i/>
        </w:rPr>
        <w:t>Expla</w:t>
      </w:r>
      <w:r w:rsidR="005433B0">
        <w:rPr>
          <w:i/>
        </w:rPr>
        <w:t>i</w:t>
      </w:r>
      <w:r w:rsidRPr="00A90149">
        <w:rPr>
          <w:i/>
        </w:rPr>
        <w:t>n how the idea will solve or alleviate the problem or the need and the meaning that this will make. A clear value proposition should be included</w:t>
      </w:r>
      <w:r w:rsidR="00BC5850">
        <w:rPr>
          <w:i/>
        </w:rPr>
        <w:t>, explaining</w:t>
      </w:r>
    </w:p>
    <w:p w14:paraId="3FB82F34" w14:textId="77777777" w:rsidR="00BC5850" w:rsidRPr="00A544D2" w:rsidRDefault="00BC5850" w:rsidP="00BC5850">
      <w:pPr>
        <w:numPr>
          <w:ilvl w:val="0"/>
          <w:numId w:val="22"/>
        </w:numPr>
        <w:snapToGrid w:val="0"/>
        <w:jc w:val="both"/>
        <w:rPr>
          <w:i/>
        </w:rPr>
      </w:pPr>
      <w:r w:rsidRPr="00A544D2">
        <w:rPr>
          <w:i/>
        </w:rPr>
        <w:t>how the idea solves users' problems or improves their situation</w:t>
      </w:r>
    </w:p>
    <w:p w14:paraId="17F7BC14" w14:textId="77777777" w:rsidR="00BC5850" w:rsidRPr="00A544D2" w:rsidRDefault="00BC5850" w:rsidP="00BC5850">
      <w:pPr>
        <w:ind w:left="426"/>
        <w:jc w:val="both"/>
        <w:rPr>
          <w:b/>
          <w:bCs/>
          <w:i/>
        </w:rPr>
      </w:pPr>
      <w:r>
        <w:rPr>
          <w:b/>
          <w:bCs/>
        </w:rPr>
        <w:t xml:space="preserve">The origin: </w:t>
      </w:r>
      <w:r w:rsidRPr="00A544D2">
        <w:rPr>
          <w:bCs/>
          <w:i/>
        </w:rPr>
        <w:t>Briefly describe the ERC-funded project from which the idea is substantially drawn and briefly demonstrate the relation between the idea and the ERC-funded project in question</w:t>
      </w:r>
      <w:r>
        <w:rPr>
          <w:bCs/>
          <w:i/>
        </w:rPr>
        <w:t>.</w:t>
      </w:r>
    </w:p>
    <w:p w14:paraId="15F70B1C" w14:textId="77777777" w:rsidR="002B3EA6" w:rsidRDefault="002B3EA6" w:rsidP="00CE4C17">
      <w:pPr>
        <w:snapToGrid w:val="0"/>
        <w:jc w:val="both"/>
        <w:rPr>
          <w:b/>
          <w:bCs/>
        </w:rPr>
      </w:pPr>
    </w:p>
    <w:p w14:paraId="4171DB5B" w14:textId="77777777" w:rsidR="003B143F" w:rsidRDefault="00CB4542" w:rsidP="00CE4C17">
      <w:pPr>
        <w:snapToGrid w:val="0"/>
        <w:jc w:val="both"/>
        <w:rPr>
          <w:b/>
        </w:rPr>
      </w:pPr>
      <w:r>
        <w:rPr>
          <w:b/>
          <w:bCs/>
        </w:rPr>
        <w:t>1a.ii</w:t>
      </w:r>
      <w:r w:rsidR="002118E9" w:rsidRPr="00A90149">
        <w:rPr>
          <w:b/>
          <w:bCs/>
        </w:rPr>
        <w:t xml:space="preserve">. </w:t>
      </w:r>
      <w:r w:rsidR="00F54952" w:rsidRPr="00A90149">
        <w:rPr>
          <w:b/>
        </w:rPr>
        <w:t xml:space="preserve">Demonstration of </w:t>
      </w:r>
      <w:r w:rsidR="00386A2A">
        <w:rPr>
          <w:b/>
        </w:rPr>
        <w:t xml:space="preserve">Breakthrough </w:t>
      </w:r>
      <w:r w:rsidR="00F54952" w:rsidRPr="00A90149">
        <w:rPr>
          <w:b/>
        </w:rPr>
        <w:t>Innovation Potential</w:t>
      </w:r>
      <w:r w:rsidR="00DC2842">
        <w:rPr>
          <w:b/>
        </w:rPr>
        <w:t>:</w:t>
      </w:r>
      <w:r w:rsidR="009F11A5" w:rsidRPr="00A90149">
        <w:rPr>
          <w:b/>
        </w:rPr>
        <w:t xml:space="preserve"> </w:t>
      </w:r>
    </w:p>
    <w:p w14:paraId="47F91603" w14:textId="77777777" w:rsidR="00DC2842" w:rsidRDefault="00DC2842" w:rsidP="00CE4C17">
      <w:pPr>
        <w:snapToGrid w:val="0"/>
        <w:jc w:val="both"/>
        <w:rPr>
          <w:b/>
        </w:rPr>
      </w:pPr>
    </w:p>
    <w:p w14:paraId="39CE56C5" w14:textId="77777777" w:rsidR="00DC2842" w:rsidRDefault="00386A2A" w:rsidP="00CE4C17">
      <w:pPr>
        <w:snapToGrid w:val="0"/>
        <w:ind w:left="426"/>
        <w:jc w:val="both"/>
        <w:rPr>
          <w:b/>
        </w:rPr>
      </w:pPr>
      <w:r w:rsidRPr="00386A2A">
        <w:rPr>
          <w:i/>
        </w:rPr>
        <w:t>Describe how the idea has the potential to drive innovation and business inventiveness and/or tackle societal challenges.</w:t>
      </w:r>
      <w:r w:rsidRPr="00386A2A">
        <w:rPr>
          <w:b/>
        </w:rPr>
        <w:t xml:space="preserve"> </w:t>
      </w:r>
    </w:p>
    <w:p w14:paraId="3BE389B3" w14:textId="77777777" w:rsidR="008E06D7" w:rsidRPr="00FB4939" w:rsidRDefault="00B11004" w:rsidP="00FB4939">
      <w:pPr>
        <w:snapToGrid w:val="0"/>
        <w:ind w:left="426"/>
        <w:rPr>
          <w:i/>
        </w:rPr>
      </w:pPr>
      <w:r>
        <w:rPr>
          <w:i/>
        </w:rPr>
        <w:t>D</w:t>
      </w:r>
      <w:r w:rsidR="009F11A5" w:rsidRPr="00A90149">
        <w:rPr>
          <w:i/>
        </w:rPr>
        <w:t>escri</w:t>
      </w:r>
      <w:r>
        <w:rPr>
          <w:i/>
        </w:rPr>
        <w:t>be in detail</w:t>
      </w:r>
      <w:r w:rsidR="009F11A5" w:rsidRPr="00A90149">
        <w:rPr>
          <w:i/>
        </w:rPr>
        <w:t xml:space="preserve"> how the project outcomes </w:t>
      </w:r>
      <w:r w:rsidR="00974154" w:rsidRPr="00A90149">
        <w:rPr>
          <w:i/>
        </w:rPr>
        <w:t>will be</w:t>
      </w:r>
      <w:r w:rsidR="009F11A5" w:rsidRPr="00A90149">
        <w:rPr>
          <w:i/>
        </w:rPr>
        <w:t xml:space="preserve"> innovative or distinctive.</w:t>
      </w:r>
      <w:r w:rsidR="00F14020" w:rsidRPr="00A90149">
        <w:rPr>
          <w:i/>
        </w:rPr>
        <w:t xml:space="preserve"> </w:t>
      </w:r>
      <w:r w:rsidR="00652E29" w:rsidRPr="00A90149">
        <w:rPr>
          <w:i/>
        </w:rPr>
        <w:t xml:space="preserve">This </w:t>
      </w:r>
      <w:r>
        <w:rPr>
          <w:i/>
        </w:rPr>
        <w:t xml:space="preserve">section </w:t>
      </w:r>
      <w:r w:rsidR="00652E29" w:rsidRPr="00A90149">
        <w:rPr>
          <w:i/>
        </w:rPr>
        <w:t>should include a clear explanation of w</w:t>
      </w:r>
      <w:r w:rsidR="00F14020" w:rsidRPr="00A90149">
        <w:rPr>
          <w:i/>
        </w:rPr>
        <w:t>hy the solution propose</w:t>
      </w:r>
      <w:r w:rsidR="00652E29" w:rsidRPr="00A90149">
        <w:rPr>
          <w:i/>
        </w:rPr>
        <w:t>d</w:t>
      </w:r>
      <w:r w:rsidR="00F14020" w:rsidRPr="00A90149">
        <w:rPr>
          <w:i/>
        </w:rPr>
        <w:t xml:space="preserve"> is new compared to what already exists</w:t>
      </w:r>
      <w:r w:rsidR="00D97676">
        <w:rPr>
          <w:i/>
        </w:rPr>
        <w:t xml:space="preserve">. </w:t>
      </w:r>
      <w:r w:rsidR="007855D2" w:rsidRPr="00A90149">
        <w:rPr>
          <w:i/>
        </w:rPr>
        <w:t>A clear value proposition should be included</w:t>
      </w:r>
      <w:r w:rsidR="007855D2">
        <w:rPr>
          <w:sz w:val="18"/>
          <w:szCs w:val="18"/>
        </w:rPr>
        <w:t xml:space="preserve">, </w:t>
      </w:r>
      <w:r w:rsidR="007855D2" w:rsidRPr="00A544D2">
        <w:rPr>
          <w:i/>
        </w:rPr>
        <w:t>explaining</w:t>
      </w:r>
      <w:r w:rsidR="002B3EA6">
        <w:rPr>
          <w:i/>
        </w:rPr>
        <w:t xml:space="preserve"> </w:t>
      </w:r>
      <w:r w:rsidR="007855D2" w:rsidRPr="00BC5850">
        <w:rPr>
          <w:i/>
        </w:rPr>
        <w:t xml:space="preserve">why potential users or sponsors should </w:t>
      </w:r>
      <w:r w:rsidR="00BC5850">
        <w:rPr>
          <w:i/>
        </w:rPr>
        <w:t>choose</w:t>
      </w:r>
      <w:r w:rsidR="007855D2" w:rsidRPr="00BC5850">
        <w:rPr>
          <w:i/>
        </w:rPr>
        <w:t xml:space="preserve"> this solution and not other existing </w:t>
      </w:r>
      <w:r w:rsidR="0032295C">
        <w:rPr>
          <w:i/>
        </w:rPr>
        <w:t xml:space="preserve">solutions. Describe </w:t>
      </w:r>
      <w:r w:rsidR="0032295C" w:rsidRPr="00FB4939">
        <w:rPr>
          <w:i/>
        </w:rPr>
        <w:t xml:space="preserve">any </w:t>
      </w:r>
      <w:r w:rsidR="0002078B">
        <w:rPr>
          <w:i/>
        </w:rPr>
        <w:t xml:space="preserve">competing </w:t>
      </w:r>
      <w:r w:rsidR="003A2EFB" w:rsidRPr="00FB4939">
        <w:rPr>
          <w:i/>
        </w:rPr>
        <w:t>products</w:t>
      </w:r>
      <w:r w:rsidR="0032295C" w:rsidRPr="00FB4939">
        <w:rPr>
          <w:i/>
        </w:rPr>
        <w:t xml:space="preserve"> or solutions.</w:t>
      </w:r>
      <w:r w:rsidR="0002078B" w:rsidRPr="0002078B">
        <w:rPr>
          <w:rFonts w:asciiTheme="minorHAnsi" w:hAnsiTheme="minorHAnsi"/>
          <w:sz w:val="22"/>
          <w:szCs w:val="22"/>
        </w:rPr>
        <w:t xml:space="preserve"> </w:t>
      </w:r>
    </w:p>
    <w:p w14:paraId="23267278" w14:textId="77777777" w:rsidR="002B3EA6" w:rsidRDefault="002B3EA6" w:rsidP="000A40A8">
      <w:pPr>
        <w:snapToGrid w:val="0"/>
        <w:spacing w:before="60"/>
        <w:jc w:val="both"/>
        <w:rPr>
          <w:b/>
        </w:rPr>
      </w:pPr>
    </w:p>
    <w:p w14:paraId="1502224A" w14:textId="77777777" w:rsidR="00DC2842" w:rsidRDefault="00612950" w:rsidP="000A40A8">
      <w:pPr>
        <w:snapToGrid w:val="0"/>
        <w:spacing w:before="60"/>
        <w:jc w:val="both"/>
        <w:rPr>
          <w:i/>
        </w:rPr>
      </w:pPr>
      <w:r w:rsidRPr="00A544D2">
        <w:rPr>
          <w:b/>
        </w:rPr>
        <w:t>1</w:t>
      </w:r>
      <w:r w:rsidR="00CB4542">
        <w:rPr>
          <w:b/>
        </w:rPr>
        <w:t>a.iii</w:t>
      </w:r>
      <w:r w:rsidR="008E06D7" w:rsidRPr="00A544D2">
        <w:rPr>
          <w:b/>
        </w:rPr>
        <w:t>.</w:t>
      </w:r>
      <w:r w:rsidR="008E06D7" w:rsidRPr="00A544D2">
        <w:t xml:space="preserve"> </w:t>
      </w:r>
      <w:r w:rsidR="004124FF">
        <w:rPr>
          <w:b/>
        </w:rPr>
        <w:t>Demonstration of the high-</w:t>
      </w:r>
      <w:r w:rsidR="008E06D7" w:rsidRPr="00A544D2">
        <w:rPr>
          <w:b/>
        </w:rPr>
        <w:t>risk</w:t>
      </w:r>
      <w:r w:rsidR="004124FF">
        <w:rPr>
          <w:b/>
        </w:rPr>
        <w:t>/</w:t>
      </w:r>
      <w:r w:rsidR="008E06D7" w:rsidRPr="00A544D2">
        <w:rPr>
          <w:b/>
        </w:rPr>
        <w:t>high</w:t>
      </w:r>
      <w:r w:rsidR="004124FF">
        <w:rPr>
          <w:b/>
        </w:rPr>
        <w:t>-</w:t>
      </w:r>
      <w:r w:rsidR="008E06D7" w:rsidRPr="00A544D2">
        <w:rPr>
          <w:b/>
        </w:rPr>
        <w:t>gain idea</w:t>
      </w:r>
      <w:r w:rsidR="00DC2842">
        <w:rPr>
          <w:b/>
        </w:rPr>
        <w:t>:</w:t>
      </w:r>
    </w:p>
    <w:p w14:paraId="0DEA294F" w14:textId="77777777" w:rsidR="00E07448" w:rsidRDefault="00D97676" w:rsidP="00DC2842">
      <w:pPr>
        <w:snapToGrid w:val="0"/>
        <w:spacing w:before="60"/>
        <w:ind w:left="426"/>
        <w:jc w:val="both"/>
        <w:rPr>
          <w:i/>
        </w:rPr>
      </w:pPr>
      <w:r>
        <w:rPr>
          <w:i/>
        </w:rPr>
        <w:t xml:space="preserve">Explain </w:t>
      </w:r>
      <w:r w:rsidR="003B12C0">
        <w:rPr>
          <w:i/>
        </w:rPr>
        <w:t xml:space="preserve">how </w:t>
      </w:r>
      <w:r>
        <w:rPr>
          <w:i/>
        </w:rPr>
        <w:t>the idea</w:t>
      </w:r>
      <w:r w:rsidR="00982390">
        <w:rPr>
          <w:i/>
        </w:rPr>
        <w:t>, if successful,</w:t>
      </w:r>
      <w:r>
        <w:rPr>
          <w:i/>
        </w:rPr>
        <w:t xml:space="preserve"> w</w:t>
      </w:r>
      <w:r w:rsidRPr="00D97676">
        <w:rPr>
          <w:i/>
        </w:rPr>
        <w:t>ill</w:t>
      </w:r>
      <w:r w:rsidR="004124FF">
        <w:rPr>
          <w:i/>
        </w:rPr>
        <w:t xml:space="preserve"> </w:t>
      </w:r>
      <w:r w:rsidRPr="00D97676">
        <w:rPr>
          <w:i/>
        </w:rPr>
        <w:t>result in breakthrough innovation</w:t>
      </w:r>
      <w:r>
        <w:rPr>
          <w:i/>
        </w:rPr>
        <w:t xml:space="preserve">. </w:t>
      </w:r>
    </w:p>
    <w:p w14:paraId="6B3F668E" w14:textId="77777777" w:rsidR="00C965B4" w:rsidRDefault="00C965B4" w:rsidP="00C965B4">
      <w:pPr>
        <w:snapToGrid w:val="0"/>
        <w:spacing w:before="60"/>
        <w:ind w:left="426"/>
        <w:jc w:val="both"/>
        <w:rPr>
          <w:bCs/>
          <w:i/>
          <w:lang w:val="en-US"/>
        </w:rPr>
      </w:pPr>
      <w:r w:rsidRPr="00C965B4">
        <w:rPr>
          <w:bCs/>
          <w:i/>
          <w:lang w:val="en-US"/>
        </w:rPr>
        <w:t xml:space="preserve">Describe which are the aspects that </w:t>
      </w:r>
      <w:r w:rsidRPr="00317AD8">
        <w:rPr>
          <w:bCs/>
          <w:i/>
          <w:lang w:val="en-US"/>
        </w:rPr>
        <w:t>may be</w:t>
      </w:r>
      <w:r w:rsidRPr="00C965B4">
        <w:rPr>
          <w:b/>
          <w:bCs/>
          <w:i/>
          <w:lang w:val="en-US"/>
        </w:rPr>
        <w:t xml:space="preserve"> </w:t>
      </w:r>
      <w:r w:rsidRPr="00C965B4">
        <w:rPr>
          <w:bCs/>
          <w:i/>
          <w:lang w:val="en-US"/>
        </w:rPr>
        <w:t xml:space="preserve">difficult to overcome or what are the features that </w:t>
      </w:r>
      <w:r w:rsidRPr="00317AD8">
        <w:rPr>
          <w:bCs/>
          <w:i/>
          <w:lang w:val="en-US"/>
        </w:rPr>
        <w:t xml:space="preserve">might </w:t>
      </w:r>
      <w:r w:rsidRPr="00C965B4">
        <w:rPr>
          <w:bCs/>
          <w:i/>
          <w:lang w:val="en-US"/>
        </w:rPr>
        <w:t>require development of new approaches.</w:t>
      </w:r>
    </w:p>
    <w:p w14:paraId="7A4E51E4" w14:textId="77777777" w:rsidR="004376A7" w:rsidRPr="00317AD8" w:rsidRDefault="004376A7" w:rsidP="00C965B4">
      <w:pPr>
        <w:snapToGrid w:val="0"/>
        <w:spacing w:before="60"/>
        <w:ind w:left="426"/>
        <w:jc w:val="both"/>
        <w:rPr>
          <w:bCs/>
          <w:i/>
        </w:rPr>
      </w:pPr>
    </w:p>
    <w:p w14:paraId="29A87EDB" w14:textId="77777777" w:rsidR="00F54952" w:rsidRPr="009D2946" w:rsidRDefault="00F54952" w:rsidP="00A90149">
      <w:pPr>
        <w:spacing w:before="120" w:after="60"/>
        <w:rPr>
          <w:b/>
          <w:sz w:val="28"/>
          <w:szCs w:val="28"/>
          <w:u w:val="single"/>
        </w:rPr>
      </w:pPr>
      <w:r w:rsidRPr="009D2946">
        <w:rPr>
          <w:b/>
          <w:sz w:val="28"/>
          <w:szCs w:val="28"/>
          <w:u w:val="single"/>
        </w:rPr>
        <w:t xml:space="preserve">Section </w:t>
      </w:r>
      <w:r w:rsidR="00612950">
        <w:rPr>
          <w:b/>
          <w:sz w:val="28"/>
          <w:szCs w:val="28"/>
          <w:u w:val="single"/>
        </w:rPr>
        <w:t>1b</w:t>
      </w:r>
      <w:r w:rsidR="006F3BE5" w:rsidRPr="009D2946">
        <w:rPr>
          <w:b/>
          <w:sz w:val="28"/>
          <w:szCs w:val="28"/>
          <w:u w:val="single"/>
        </w:rPr>
        <w:t>:</w:t>
      </w:r>
      <w:r w:rsidRPr="009D2946">
        <w:rPr>
          <w:b/>
          <w:sz w:val="28"/>
          <w:szCs w:val="28"/>
          <w:u w:val="single"/>
        </w:rPr>
        <w:t xml:space="preserve"> </w:t>
      </w:r>
      <w:r w:rsidR="00692560">
        <w:rPr>
          <w:b/>
          <w:sz w:val="28"/>
          <w:szCs w:val="28"/>
          <w:u w:val="single"/>
        </w:rPr>
        <w:t>Approach and Methodology</w:t>
      </w:r>
      <w:r w:rsidRPr="009D2946">
        <w:rPr>
          <w:b/>
          <w:sz w:val="28"/>
          <w:szCs w:val="28"/>
          <w:u w:val="single"/>
        </w:rPr>
        <w:t xml:space="preserve"> </w:t>
      </w:r>
      <w:r w:rsidRPr="009D2946">
        <w:rPr>
          <w:b/>
          <w:bCs/>
          <w:sz w:val="28"/>
          <w:szCs w:val="28"/>
          <w:u w:val="single"/>
        </w:rPr>
        <w:t xml:space="preserve">(max. </w:t>
      </w:r>
      <w:r w:rsidR="004124FF">
        <w:rPr>
          <w:b/>
          <w:bCs/>
          <w:sz w:val="28"/>
          <w:szCs w:val="28"/>
          <w:u w:val="single"/>
        </w:rPr>
        <w:t>6</w:t>
      </w:r>
      <w:r w:rsidR="00960E5A" w:rsidRPr="009D2946">
        <w:rPr>
          <w:b/>
          <w:bCs/>
          <w:sz w:val="28"/>
          <w:szCs w:val="28"/>
          <w:u w:val="single"/>
        </w:rPr>
        <w:t xml:space="preserve"> </w:t>
      </w:r>
      <w:r w:rsidRPr="009D2946">
        <w:rPr>
          <w:b/>
          <w:bCs/>
          <w:sz w:val="28"/>
          <w:szCs w:val="28"/>
          <w:u w:val="single"/>
        </w:rPr>
        <w:t>pages)</w:t>
      </w:r>
    </w:p>
    <w:p w14:paraId="4017681B" w14:textId="77777777" w:rsidR="002A18D8" w:rsidRPr="00A90149" w:rsidRDefault="002A18D8" w:rsidP="00641000">
      <w:pPr>
        <w:jc w:val="both"/>
        <w:rPr>
          <w:b/>
          <w:bCs/>
        </w:rPr>
      </w:pPr>
    </w:p>
    <w:p w14:paraId="5D01B7C3" w14:textId="77777777" w:rsidR="00463BB0" w:rsidRDefault="00CB4542" w:rsidP="00A544D2">
      <w:pPr>
        <w:jc w:val="both"/>
        <w:rPr>
          <w:b/>
          <w:bCs/>
        </w:rPr>
      </w:pPr>
      <w:r>
        <w:rPr>
          <w:b/>
          <w:bCs/>
        </w:rPr>
        <w:t>1b.i</w:t>
      </w:r>
      <w:r w:rsidR="009A5D4B" w:rsidRPr="00A90149">
        <w:rPr>
          <w:b/>
          <w:bCs/>
        </w:rPr>
        <w:t xml:space="preserve">. </w:t>
      </w:r>
      <w:r w:rsidR="002A18D8">
        <w:rPr>
          <w:b/>
          <w:bCs/>
        </w:rPr>
        <w:t>Outline the</w:t>
      </w:r>
      <w:r w:rsidR="002A18D8" w:rsidRPr="002A18D8">
        <w:rPr>
          <w:b/>
          <w:bCs/>
        </w:rPr>
        <w:t xml:space="preserve"> approach and methodology to explore the innovation potential of </w:t>
      </w:r>
      <w:r w:rsidR="00077214">
        <w:rPr>
          <w:b/>
          <w:bCs/>
        </w:rPr>
        <w:t xml:space="preserve">your </w:t>
      </w:r>
      <w:r w:rsidR="002A18D8" w:rsidRPr="002A18D8">
        <w:rPr>
          <w:b/>
          <w:bCs/>
        </w:rPr>
        <w:t>ERC-funded research</w:t>
      </w:r>
    </w:p>
    <w:p w14:paraId="25F39985" w14:textId="77777777" w:rsidR="009E762F" w:rsidRDefault="009E762F" w:rsidP="00A544D2">
      <w:pPr>
        <w:jc w:val="both"/>
        <w:rPr>
          <w:b/>
          <w:bCs/>
        </w:rPr>
      </w:pPr>
    </w:p>
    <w:p w14:paraId="0D554974" w14:textId="77777777" w:rsidR="00C965B4" w:rsidRPr="00317AD8" w:rsidRDefault="00C965B4" w:rsidP="00C965B4">
      <w:pPr>
        <w:jc w:val="both"/>
        <w:rPr>
          <w:bCs/>
        </w:rPr>
      </w:pPr>
      <w:r w:rsidRPr="00C965B4">
        <w:rPr>
          <w:bCs/>
        </w:rPr>
        <w:t>Describe the chosen pathway from research to innovation (e.g.</w:t>
      </w:r>
      <w:r w:rsidR="00C372F5">
        <w:rPr>
          <w:bCs/>
        </w:rPr>
        <w:t>,</w:t>
      </w:r>
      <w:r w:rsidRPr="00C965B4">
        <w:rPr>
          <w:bCs/>
        </w:rPr>
        <w:t xml:space="preserve"> patenting, creation of spinouts, licensing agreements, research contracts, research collaborations, consultancy agreements, informal advice, public engagement, policy reports/contributions to policy, and more) and explain your choice of pathway</w:t>
      </w:r>
      <w:r w:rsidR="00425A91">
        <w:rPr>
          <w:bCs/>
        </w:rPr>
        <w:t>.</w:t>
      </w:r>
    </w:p>
    <w:p w14:paraId="1BEF9B38" w14:textId="77777777" w:rsidR="00463BB0" w:rsidRDefault="00463BB0" w:rsidP="00A544D2">
      <w:pPr>
        <w:jc w:val="both"/>
        <w:rPr>
          <w:b/>
          <w:bCs/>
        </w:rPr>
      </w:pPr>
    </w:p>
    <w:p w14:paraId="52227009" w14:textId="77777777" w:rsidR="002A18D8" w:rsidRPr="00A90149" w:rsidRDefault="00CA03F0" w:rsidP="00CA03F0">
      <w:pPr>
        <w:jc w:val="both"/>
        <w:rPr>
          <w:b/>
          <w:bCs/>
          <w:i/>
        </w:rPr>
      </w:pPr>
      <w:r>
        <w:rPr>
          <w:b/>
          <w:bCs/>
        </w:rPr>
        <w:t>1b</w:t>
      </w:r>
      <w:r w:rsidR="00463BB0">
        <w:rPr>
          <w:b/>
          <w:bCs/>
        </w:rPr>
        <w:t>.</w:t>
      </w:r>
      <w:r w:rsidR="00CB4542">
        <w:rPr>
          <w:b/>
          <w:bCs/>
        </w:rPr>
        <w:t>ii</w:t>
      </w:r>
      <w:r w:rsidR="00463BB0">
        <w:rPr>
          <w:b/>
          <w:bCs/>
        </w:rPr>
        <w:t xml:space="preserve"> </w:t>
      </w:r>
      <w:r w:rsidR="002A18D8">
        <w:rPr>
          <w:b/>
          <w:bCs/>
        </w:rPr>
        <w:t>Describe the activities</w:t>
      </w:r>
      <w:r w:rsidR="00820E90" w:rsidRPr="00A90149">
        <w:rPr>
          <w:b/>
          <w:bCs/>
        </w:rPr>
        <w:t xml:space="preserve"> </w:t>
      </w:r>
      <w:r w:rsidR="002A18D8" w:rsidRPr="00692560">
        <w:rPr>
          <w:rFonts w:cs="Calibri"/>
        </w:rPr>
        <w:t>explor</w:t>
      </w:r>
      <w:r w:rsidR="002A18D8">
        <w:rPr>
          <w:rFonts w:cs="Calibri"/>
        </w:rPr>
        <w:t>ing</w:t>
      </w:r>
      <w:r w:rsidR="002A18D8" w:rsidRPr="00692560">
        <w:rPr>
          <w:rFonts w:cs="Calibri"/>
        </w:rPr>
        <w:t xml:space="preserve"> the pathway from ground-breaking research towards innovation</w:t>
      </w:r>
      <w:r w:rsidR="00463BB0">
        <w:rPr>
          <w:rFonts w:cs="Calibri"/>
        </w:rPr>
        <w:t>:</w:t>
      </w:r>
      <w:r w:rsidR="002A18D8" w:rsidRPr="00A90149">
        <w:rPr>
          <w:b/>
          <w:bCs/>
        </w:rPr>
        <w:t xml:space="preserve"> </w:t>
      </w:r>
    </w:p>
    <w:p w14:paraId="0E30E80F" w14:textId="77777777" w:rsidR="002A18D8" w:rsidRPr="00A90149" w:rsidRDefault="00820E90" w:rsidP="00CE5F5C">
      <w:pPr>
        <w:spacing w:before="120"/>
        <w:ind w:left="426"/>
        <w:jc w:val="both"/>
        <w:rPr>
          <w:bCs/>
        </w:rPr>
      </w:pPr>
      <w:r w:rsidRPr="00A90149">
        <w:rPr>
          <w:bCs/>
        </w:rPr>
        <w:t xml:space="preserve">This </w:t>
      </w:r>
      <w:r w:rsidR="002A18D8">
        <w:rPr>
          <w:bCs/>
        </w:rPr>
        <w:t>may</w:t>
      </w:r>
      <w:r w:rsidR="002A18D8" w:rsidRPr="00A90149">
        <w:rPr>
          <w:bCs/>
        </w:rPr>
        <w:t xml:space="preserve"> </w:t>
      </w:r>
      <w:r w:rsidRPr="00A90149">
        <w:rPr>
          <w:bCs/>
        </w:rPr>
        <w:t xml:space="preserve">include </w:t>
      </w:r>
      <w:r w:rsidR="004124FF" w:rsidRPr="00A90149">
        <w:rPr>
          <w:bCs/>
          <w:iCs/>
        </w:rPr>
        <w:t>(where applicable</w:t>
      </w:r>
      <w:r w:rsidR="004124FF">
        <w:rPr>
          <w:rStyle w:val="FootnoteReference"/>
          <w:bCs/>
          <w:iCs/>
        </w:rPr>
        <w:footnoteReference w:id="1"/>
      </w:r>
      <w:r w:rsidR="004124FF" w:rsidRPr="00A90149">
        <w:rPr>
          <w:bCs/>
          <w:iCs/>
        </w:rPr>
        <w:t>)</w:t>
      </w:r>
      <w:r w:rsidR="004124FF">
        <w:rPr>
          <w:bCs/>
          <w:iCs/>
        </w:rPr>
        <w:t xml:space="preserve"> </w:t>
      </w:r>
      <w:r w:rsidRPr="00A90149">
        <w:rPr>
          <w:bCs/>
        </w:rPr>
        <w:t>p</w:t>
      </w:r>
      <w:r w:rsidR="00EE0EFA" w:rsidRPr="00A90149">
        <w:rPr>
          <w:bCs/>
        </w:rPr>
        <w:t xml:space="preserve">roposed plans </w:t>
      </w:r>
      <w:r w:rsidR="0073471A" w:rsidRPr="00A90149">
        <w:rPr>
          <w:bCs/>
        </w:rPr>
        <w:t>to</w:t>
      </w:r>
      <w:r w:rsidR="007E46FA" w:rsidRPr="00A90149">
        <w:rPr>
          <w:bCs/>
        </w:rPr>
        <w:t>:</w:t>
      </w:r>
      <w:r w:rsidR="00463BB0" w:rsidRPr="00463BB0">
        <w:rPr>
          <w:bCs/>
          <w:iCs/>
        </w:rPr>
        <w:t xml:space="preserve"> </w:t>
      </w:r>
    </w:p>
    <w:p w14:paraId="05433250" w14:textId="77777777" w:rsidR="00B55F90" w:rsidRPr="00B55F90" w:rsidRDefault="002A18D8" w:rsidP="00A61E76">
      <w:pPr>
        <w:numPr>
          <w:ilvl w:val="0"/>
          <w:numId w:val="8"/>
        </w:numPr>
        <w:spacing w:before="120"/>
        <w:ind w:hanging="294"/>
        <w:jc w:val="both"/>
        <w:rPr>
          <w:bCs/>
        </w:rPr>
      </w:pPr>
      <w:r>
        <w:rPr>
          <w:b/>
          <w:bCs/>
        </w:rPr>
        <w:t xml:space="preserve">Test, experiment, demonstrate </w:t>
      </w:r>
      <w:r w:rsidR="0073471A" w:rsidRPr="00A90149">
        <w:rPr>
          <w:b/>
          <w:bCs/>
        </w:rPr>
        <w:t>and validate the effectiveness of the project’s outcomes</w:t>
      </w:r>
      <w:r w:rsidR="00B55F90">
        <w:rPr>
          <w:b/>
          <w:bCs/>
        </w:rPr>
        <w:t xml:space="preserve"> (or of the idea)</w:t>
      </w:r>
      <w:r w:rsidR="0073471A" w:rsidRPr="00A90149">
        <w:rPr>
          <w:b/>
          <w:bCs/>
        </w:rPr>
        <w:t xml:space="preserve"> </w:t>
      </w:r>
      <w:r w:rsidR="00DD5C70" w:rsidRPr="00A544D2">
        <w:rPr>
          <w:bCs/>
          <w:i/>
        </w:rPr>
        <w:t>(</w:t>
      </w:r>
      <w:r w:rsidR="00CE5F5C" w:rsidRPr="00A544D2">
        <w:rPr>
          <w:bCs/>
          <w:i/>
        </w:rPr>
        <w:t>e.g.</w:t>
      </w:r>
      <w:r w:rsidR="00CE5F5C">
        <w:rPr>
          <w:b/>
          <w:bCs/>
        </w:rPr>
        <w:t xml:space="preserve"> </w:t>
      </w:r>
      <w:r w:rsidR="00B64B59">
        <w:rPr>
          <w:bCs/>
          <w:i/>
        </w:rPr>
        <w:t>t</w:t>
      </w:r>
      <w:r w:rsidR="00DD5C70" w:rsidRPr="00A90149">
        <w:rPr>
          <w:bCs/>
          <w:i/>
          <w:iCs/>
        </w:rPr>
        <w:t>esting,</w:t>
      </w:r>
      <w:r w:rsidR="00AA7643">
        <w:rPr>
          <w:bCs/>
          <w:i/>
          <w:iCs/>
        </w:rPr>
        <w:t xml:space="preserve"> experimenting,</w:t>
      </w:r>
      <w:r w:rsidR="00DD5C70" w:rsidRPr="00A90149">
        <w:rPr>
          <w:bCs/>
          <w:i/>
          <w:iCs/>
        </w:rPr>
        <w:t xml:space="preserve"> technical reports or any </w:t>
      </w:r>
      <w:r w:rsidR="00974154" w:rsidRPr="00A90149">
        <w:rPr>
          <w:bCs/>
          <w:i/>
          <w:iCs/>
        </w:rPr>
        <w:t>other</w:t>
      </w:r>
      <w:r w:rsidR="00DD5C70" w:rsidRPr="00A90149">
        <w:rPr>
          <w:bCs/>
          <w:i/>
          <w:iCs/>
        </w:rPr>
        <w:t xml:space="preserve"> </w:t>
      </w:r>
      <w:r w:rsidR="00DD5C70" w:rsidRPr="00A90149">
        <w:rPr>
          <w:bCs/>
          <w:i/>
          <w:iCs/>
        </w:rPr>
        <w:lastRenderedPageBreak/>
        <w:t>form of validation</w:t>
      </w:r>
      <w:r w:rsidR="00C0414D" w:rsidRPr="00A90149">
        <w:rPr>
          <w:bCs/>
          <w:i/>
        </w:rPr>
        <w:t xml:space="preserve"> to confirm that the s</w:t>
      </w:r>
      <w:r w:rsidR="001767FD">
        <w:rPr>
          <w:bCs/>
          <w:i/>
        </w:rPr>
        <w:t>olution is effective, efficient and</w:t>
      </w:r>
      <w:r w:rsidR="00C0414D" w:rsidRPr="00A90149">
        <w:rPr>
          <w:bCs/>
          <w:i/>
        </w:rPr>
        <w:t xml:space="preserve"> sustainable</w:t>
      </w:r>
      <w:r w:rsidR="00BB17CA">
        <w:rPr>
          <w:bCs/>
          <w:i/>
        </w:rPr>
        <w:t>, or appropriate</w:t>
      </w:r>
      <w:r w:rsidR="001767FD">
        <w:rPr>
          <w:bCs/>
          <w:i/>
        </w:rPr>
        <w:t>.</w:t>
      </w:r>
      <w:r w:rsidR="00DD5C70" w:rsidRPr="00A90149">
        <w:rPr>
          <w:bCs/>
          <w:i/>
          <w:iCs/>
        </w:rPr>
        <w:t xml:space="preserve">) </w:t>
      </w:r>
    </w:p>
    <w:p w14:paraId="7DEDD6A3" w14:textId="77777777" w:rsidR="00B55F90" w:rsidRPr="00B55F90" w:rsidRDefault="00061BE3" w:rsidP="00A61E76">
      <w:pPr>
        <w:numPr>
          <w:ilvl w:val="0"/>
          <w:numId w:val="8"/>
        </w:numPr>
        <w:spacing w:before="120"/>
        <w:ind w:hanging="294"/>
        <w:jc w:val="both"/>
        <w:rPr>
          <w:bCs/>
        </w:rPr>
      </w:pPr>
      <w:r w:rsidRPr="00061BE3">
        <w:rPr>
          <w:b/>
          <w:bCs/>
        </w:rPr>
        <w:t>Undertake</w:t>
      </w:r>
      <w:r w:rsidR="00B55F90" w:rsidRPr="00061BE3">
        <w:rPr>
          <w:b/>
          <w:bCs/>
        </w:rPr>
        <w:t xml:space="preserve"> </w:t>
      </w:r>
      <w:r w:rsidR="00B55F90" w:rsidRPr="00061BE3">
        <w:rPr>
          <w:rFonts w:cs="Calibri"/>
          <w:b/>
        </w:rPr>
        <w:t>research</w:t>
      </w:r>
      <w:r w:rsidR="00B55F90" w:rsidRPr="00B55F90">
        <w:rPr>
          <w:rFonts w:cs="Calibri"/>
        </w:rPr>
        <w:t xml:space="preserve"> required to carry out the above activities and to address the weaknesses uncovered by them</w:t>
      </w:r>
      <w:r w:rsidR="00BB17CA">
        <w:rPr>
          <w:rFonts w:cs="Calibri"/>
        </w:rPr>
        <w:t>.</w:t>
      </w:r>
      <w:r w:rsidR="00B55F90">
        <w:rPr>
          <w:rFonts w:cs="Calibri"/>
        </w:rPr>
        <w:t xml:space="preserve"> </w:t>
      </w:r>
    </w:p>
    <w:p w14:paraId="28503888" w14:textId="77777777" w:rsidR="00C0414D" w:rsidRPr="00A90149" w:rsidRDefault="00A811A6" w:rsidP="00A61E76">
      <w:pPr>
        <w:numPr>
          <w:ilvl w:val="0"/>
          <w:numId w:val="8"/>
        </w:numPr>
        <w:spacing w:before="120"/>
        <w:ind w:hanging="294"/>
        <w:jc w:val="both"/>
        <w:rPr>
          <w:b/>
          <w:bCs/>
        </w:rPr>
      </w:pPr>
      <w:r>
        <w:rPr>
          <w:b/>
          <w:bCs/>
        </w:rPr>
        <w:t>C</w:t>
      </w:r>
      <w:r w:rsidR="0073471A" w:rsidRPr="00A90149">
        <w:rPr>
          <w:b/>
          <w:bCs/>
        </w:rPr>
        <w:t xml:space="preserve">larify the </w:t>
      </w:r>
      <w:r w:rsidR="00E80A43" w:rsidRPr="00A90149">
        <w:rPr>
          <w:b/>
          <w:bCs/>
        </w:rPr>
        <w:t xml:space="preserve">IPR </w:t>
      </w:r>
      <w:r w:rsidR="00A44950" w:rsidRPr="00A90149">
        <w:rPr>
          <w:b/>
          <w:bCs/>
        </w:rPr>
        <w:t xml:space="preserve">position and </w:t>
      </w:r>
      <w:r w:rsidR="00E80A43" w:rsidRPr="00A90149">
        <w:rPr>
          <w:b/>
          <w:bCs/>
        </w:rPr>
        <w:t>strategy</w:t>
      </w:r>
      <w:r w:rsidR="00C86B68" w:rsidRPr="00A90149">
        <w:rPr>
          <w:rStyle w:val="FootnoteReference"/>
          <w:b/>
          <w:bCs/>
        </w:rPr>
        <w:footnoteReference w:id="2"/>
      </w:r>
      <w:r w:rsidR="007E46FA" w:rsidRPr="00A90149">
        <w:rPr>
          <w:b/>
          <w:bCs/>
        </w:rPr>
        <w:t xml:space="preserve"> </w:t>
      </w:r>
      <w:r w:rsidR="0073471A" w:rsidRPr="00A90149">
        <w:rPr>
          <w:b/>
          <w:bCs/>
        </w:rPr>
        <w:t xml:space="preserve">or knowledge transfer strategy </w:t>
      </w:r>
      <w:r w:rsidR="00CE5F5C" w:rsidRPr="00A544D2">
        <w:rPr>
          <w:bCs/>
          <w:i/>
        </w:rPr>
        <w:t>(</w:t>
      </w:r>
      <w:r w:rsidR="00CE5F5C" w:rsidRPr="00A544D2">
        <w:rPr>
          <w:i/>
        </w:rPr>
        <w:t>e.g. patenting, creation of spin-outs, licensing agreements, research contracts, research collaborations, consultancy agreements, informal advice, public engagement, policy reports/contributions to policy, and more.</w:t>
      </w:r>
      <w:r w:rsidR="00CE5F5C" w:rsidRPr="00A544D2">
        <w:rPr>
          <w:bCs/>
          <w:i/>
        </w:rPr>
        <w:t>)</w:t>
      </w:r>
    </w:p>
    <w:p w14:paraId="28958310" w14:textId="77777777" w:rsidR="0024589B" w:rsidRPr="00A27E4A" w:rsidRDefault="00753A44" w:rsidP="00573F3E">
      <w:pPr>
        <w:numPr>
          <w:ilvl w:val="0"/>
          <w:numId w:val="8"/>
        </w:numPr>
        <w:rPr>
          <w:b/>
          <w:bCs/>
        </w:rPr>
      </w:pPr>
      <w:r>
        <w:rPr>
          <w:b/>
          <w:bCs/>
        </w:rPr>
        <w:t>Involving</w:t>
      </w:r>
      <w:r w:rsidR="00820E90" w:rsidRPr="00A90149">
        <w:rPr>
          <w:b/>
          <w:bCs/>
        </w:rPr>
        <w:t xml:space="preserve"> industr</w:t>
      </w:r>
      <w:r w:rsidR="00D122C8" w:rsidRPr="00A90149">
        <w:rPr>
          <w:b/>
          <w:bCs/>
        </w:rPr>
        <w:t>ial</w:t>
      </w:r>
      <w:r w:rsidR="00820E90" w:rsidRPr="00A90149">
        <w:rPr>
          <w:b/>
          <w:bCs/>
        </w:rPr>
        <w:t xml:space="preserve"> partners, societal or cultural organisations, policy makers or any other potential </w:t>
      </w:r>
      <w:r w:rsidR="00B55F90">
        <w:rPr>
          <w:b/>
          <w:bCs/>
        </w:rPr>
        <w:t>stakeholders</w:t>
      </w:r>
      <w:r w:rsidR="00FD2863" w:rsidRPr="00A90149">
        <w:rPr>
          <w:b/>
          <w:bCs/>
        </w:rPr>
        <w:t xml:space="preserve"> </w:t>
      </w:r>
      <w:r w:rsidR="00686D1E" w:rsidRPr="00686D1E">
        <w:rPr>
          <w:b/>
          <w:bCs/>
        </w:rPr>
        <w:t>supporting the translation of research results into innovation</w:t>
      </w:r>
      <w:r w:rsidR="00686D1E">
        <w:rPr>
          <w:b/>
          <w:bCs/>
        </w:rPr>
        <w:t xml:space="preserve">. </w:t>
      </w:r>
      <w:r w:rsidR="0032295C" w:rsidRPr="0002078B">
        <w:rPr>
          <w:b/>
        </w:rPr>
        <w:t xml:space="preserve"> </w:t>
      </w:r>
      <w:r w:rsidR="002563BE" w:rsidRPr="0002078B">
        <w:t>D</w:t>
      </w:r>
      <w:r w:rsidR="0032295C" w:rsidRPr="00C22AAD">
        <w:t>escribe the level of relationship with entities mentioned in your proposal</w:t>
      </w:r>
      <w:r w:rsidR="00686D1E" w:rsidRPr="00C22AAD">
        <w:t>.</w:t>
      </w:r>
      <w:r w:rsidR="0032295C" w:rsidRPr="00C22AAD">
        <w:t xml:space="preserve"> </w:t>
      </w:r>
      <w:r w:rsidR="00686D1E" w:rsidRPr="00C22AAD">
        <w:t xml:space="preserve">If </w:t>
      </w:r>
      <w:r w:rsidR="0032295C" w:rsidRPr="00C22AAD">
        <w:t xml:space="preserve">you have </w:t>
      </w:r>
      <w:r w:rsidR="00686D1E" w:rsidRPr="00C22AAD">
        <w:t>a</w:t>
      </w:r>
      <w:r w:rsidR="002563BE" w:rsidRPr="00C22AAD">
        <w:t>n</w:t>
      </w:r>
      <w:r w:rsidR="0032295C" w:rsidRPr="00C22AAD">
        <w:t xml:space="preserve"> </w:t>
      </w:r>
      <w:r w:rsidR="002563BE" w:rsidRPr="00C22AAD">
        <w:t>established working relationship</w:t>
      </w:r>
      <w:r w:rsidR="0032295C" w:rsidRPr="00C22AAD">
        <w:t xml:space="preserve"> with a</w:t>
      </w:r>
      <w:r w:rsidR="002563BE" w:rsidRPr="00C22AAD">
        <w:t>ny of</w:t>
      </w:r>
      <w:r w:rsidR="0032295C" w:rsidRPr="00C22AAD">
        <w:t xml:space="preserve"> </w:t>
      </w:r>
      <w:r w:rsidR="002563BE" w:rsidRPr="00C22AAD">
        <w:t>them</w:t>
      </w:r>
      <w:r w:rsidR="00F853C5" w:rsidRPr="00C22AAD">
        <w:t xml:space="preserve">, </w:t>
      </w:r>
      <w:r w:rsidR="00686D1E" w:rsidRPr="00C22AAD">
        <w:t>d</w:t>
      </w:r>
      <w:r w:rsidR="00F853C5" w:rsidRPr="00C22AAD">
        <w:t xml:space="preserve">escribe </w:t>
      </w:r>
      <w:r w:rsidR="00686D1E" w:rsidRPr="00C22AAD">
        <w:t>its nature.</w:t>
      </w:r>
      <w:r w:rsidR="00F853C5" w:rsidRPr="00FB4939">
        <w:rPr>
          <w:rFonts w:ascii="Calibri" w:hAnsi="Calibri"/>
          <w:sz w:val="22"/>
          <w:szCs w:val="22"/>
        </w:rPr>
        <w:br/>
      </w:r>
      <w:r w:rsidR="0032295C" w:rsidRPr="00FB4939">
        <w:rPr>
          <w:bCs/>
          <w:i/>
        </w:rPr>
        <w:t>I</w:t>
      </w:r>
      <w:r w:rsidR="0032295C" w:rsidRPr="00FB4939">
        <w:rPr>
          <w:i/>
        </w:rPr>
        <w:t>f such contacts already exist, include supporting documentation like letters of support or intent from the relevant stakeholders</w:t>
      </w:r>
      <w:r w:rsidR="002563BE" w:rsidRPr="00FB4939">
        <w:rPr>
          <w:i/>
        </w:rPr>
        <w:t>.</w:t>
      </w:r>
      <w:r w:rsidR="00C372F5">
        <w:rPr>
          <w:i/>
        </w:rPr>
        <w:t xml:space="preserve"> </w:t>
      </w:r>
      <w:r w:rsidR="00573F3E" w:rsidRPr="00573F3E">
        <w:rPr>
          <w:i/>
        </w:rPr>
        <w:t>These letters of support or intent ca be uploaded in .pdf as annexes to the proposal, which will be provided to the evaluation panel reviewers and will be part of their assessment of the feasibility and effectiveness of the project</w:t>
      </w:r>
    </w:p>
    <w:p w14:paraId="0AD1C57F" w14:textId="77777777" w:rsidR="00A27E4A" w:rsidRPr="00317AD8" w:rsidRDefault="00A27E4A" w:rsidP="00FB4939">
      <w:pPr>
        <w:numPr>
          <w:ilvl w:val="0"/>
          <w:numId w:val="8"/>
        </w:numPr>
        <w:rPr>
          <w:b/>
          <w:bCs/>
        </w:rPr>
      </w:pPr>
      <w:r w:rsidRPr="00A27E4A">
        <w:rPr>
          <w:rFonts w:cs="Calibri"/>
          <w:b/>
        </w:rPr>
        <w:t>Assess the potential “end users” of the expected innovation</w:t>
      </w:r>
      <w:r w:rsidRPr="00FB4939">
        <w:rPr>
          <w:rFonts w:cs="Calibri"/>
          <w:b/>
        </w:rPr>
        <w:t>.</w:t>
      </w:r>
      <w:r w:rsidRPr="00FB4939">
        <w:rPr>
          <w:rFonts w:cs="Calibri"/>
        </w:rPr>
        <w:t xml:space="preserve"> Who would be using the ou</w:t>
      </w:r>
      <w:r>
        <w:rPr>
          <w:rFonts w:cs="Calibri"/>
        </w:rPr>
        <w:t>t</w:t>
      </w:r>
      <w:r w:rsidRPr="00FB4939">
        <w:rPr>
          <w:rFonts w:cs="Calibri"/>
        </w:rPr>
        <w:t xml:space="preserve">put? What would be the expected size of the group or market? </w:t>
      </w:r>
    </w:p>
    <w:p w14:paraId="2C9253F5" w14:textId="77777777" w:rsidR="008B408C" w:rsidRDefault="008B408C" w:rsidP="00317AD8">
      <w:pPr>
        <w:rPr>
          <w:b/>
          <w:bCs/>
        </w:rPr>
      </w:pPr>
    </w:p>
    <w:p w14:paraId="04ABA809" w14:textId="77777777" w:rsidR="008B408C" w:rsidRPr="00FB4939" w:rsidRDefault="008B408C" w:rsidP="00317AD8">
      <w:pPr>
        <w:rPr>
          <w:b/>
          <w:bCs/>
        </w:rPr>
      </w:pPr>
    </w:p>
    <w:p w14:paraId="485A266E" w14:textId="77777777" w:rsidR="00AA7643" w:rsidRDefault="00CA03F0" w:rsidP="00CA03F0">
      <w:pPr>
        <w:spacing w:before="120"/>
        <w:jc w:val="both"/>
        <w:rPr>
          <w:b/>
          <w:bCs/>
        </w:rPr>
      </w:pPr>
      <w:r>
        <w:rPr>
          <w:rFonts w:cs="Calibri"/>
          <w:b/>
        </w:rPr>
        <w:t>1b</w:t>
      </w:r>
      <w:r w:rsidR="00CE5F5C" w:rsidRPr="00A544D2">
        <w:rPr>
          <w:rFonts w:cs="Calibri"/>
          <w:b/>
        </w:rPr>
        <w:t>.</w:t>
      </w:r>
      <w:r w:rsidR="00CB4542">
        <w:rPr>
          <w:rFonts w:cs="Calibri"/>
          <w:b/>
        </w:rPr>
        <w:t>iii</w:t>
      </w:r>
      <w:r w:rsidR="00CE5F5C" w:rsidRPr="00A544D2">
        <w:rPr>
          <w:rFonts w:cs="Calibri"/>
          <w:b/>
        </w:rPr>
        <w:t>.</w:t>
      </w:r>
      <w:r w:rsidR="00AA7643" w:rsidRPr="00A544D2">
        <w:rPr>
          <w:rFonts w:cs="Calibri"/>
          <w:b/>
        </w:rPr>
        <w:t xml:space="preserve"> Plan of the proof of concept - Description of the Action</w:t>
      </w:r>
      <w:r w:rsidR="00AA7643">
        <w:rPr>
          <w:rFonts w:cs="Calibri"/>
        </w:rPr>
        <w:t xml:space="preserve">: </w:t>
      </w:r>
    </w:p>
    <w:p w14:paraId="4581168A" w14:textId="77777777" w:rsidR="00A811A6" w:rsidRDefault="00A811A6" w:rsidP="00AA7643">
      <w:pPr>
        <w:spacing w:before="120"/>
        <w:ind w:left="360"/>
        <w:jc w:val="both"/>
      </w:pPr>
    </w:p>
    <w:p w14:paraId="044A780A" w14:textId="77777777" w:rsidR="00AA7643" w:rsidRPr="00AA7643" w:rsidRDefault="00AA7643" w:rsidP="004124FF">
      <w:pPr>
        <w:spacing w:before="120"/>
        <w:ind w:left="426"/>
        <w:jc w:val="both"/>
        <w:rPr>
          <w:b/>
          <w:bCs/>
        </w:rPr>
      </w:pPr>
      <w:r w:rsidRPr="00B51591">
        <w:t>Grants to be awarded under th</w:t>
      </w:r>
      <w:r>
        <w:t>is</w:t>
      </w:r>
      <w:r w:rsidRPr="00B51591">
        <w:t xml:space="preserve"> </w:t>
      </w:r>
      <w:r>
        <w:t xml:space="preserve">action (Proof of Concept), </w:t>
      </w:r>
      <w:r w:rsidRPr="00B51591">
        <w:t>shall exclusively take the form of a</w:t>
      </w:r>
      <w:r>
        <w:t xml:space="preserve"> standard</w:t>
      </w:r>
      <w:r w:rsidRPr="00B51591">
        <w:t xml:space="preserve"> lump sum</w:t>
      </w:r>
      <w:r>
        <w:t xml:space="preserve"> pre-fixed </w:t>
      </w:r>
      <w:r w:rsidRPr="00AA7643">
        <w:rPr>
          <w:b/>
        </w:rPr>
        <w:t xml:space="preserve">at </w:t>
      </w:r>
      <w:r w:rsidR="008D7D5C">
        <w:rPr>
          <w:b/>
        </w:rPr>
        <w:t xml:space="preserve">EUR 150 000 </w:t>
      </w:r>
      <w:r>
        <w:t xml:space="preserve">by a </w:t>
      </w:r>
      <w:r w:rsidRPr="001816B9">
        <w:t>European Commission decision</w:t>
      </w:r>
      <w:r w:rsidRPr="001816B9">
        <w:rPr>
          <w:rStyle w:val="FootnoteReference"/>
          <w:b/>
        </w:rPr>
        <w:t xml:space="preserve"> </w:t>
      </w:r>
      <w:r w:rsidRPr="001816B9">
        <w:rPr>
          <w:rStyle w:val="FootnoteReference"/>
          <w:b/>
        </w:rPr>
        <w:footnoteReference w:id="3"/>
      </w:r>
      <w:r w:rsidRPr="001816B9">
        <w:t>.</w:t>
      </w:r>
      <w:r w:rsidRPr="00840FEF">
        <w:t xml:space="preserve"> </w:t>
      </w:r>
    </w:p>
    <w:p w14:paraId="37EBCB2F" w14:textId="77777777" w:rsidR="00A5150D" w:rsidRDefault="00A5150D" w:rsidP="00CE5F5C">
      <w:pPr>
        <w:ind w:left="426"/>
        <w:jc w:val="both"/>
        <w:rPr>
          <w:bCs/>
          <w:iCs/>
        </w:rPr>
      </w:pPr>
    </w:p>
    <w:p w14:paraId="6BDEA2B6" w14:textId="77777777" w:rsidR="00D74067" w:rsidRDefault="00AA7643" w:rsidP="00A544D2">
      <w:pPr>
        <w:ind w:left="426"/>
        <w:jc w:val="both"/>
        <w:rPr>
          <w:b/>
          <w:bCs/>
        </w:rPr>
      </w:pPr>
      <w:r>
        <w:rPr>
          <w:bCs/>
          <w:iCs/>
        </w:rPr>
        <w:t>The Action description shall p</w:t>
      </w:r>
      <w:r w:rsidRPr="00A90149">
        <w:rPr>
          <w:bCs/>
          <w:iCs/>
        </w:rPr>
        <w:t>resent a detailed project plan</w:t>
      </w:r>
      <w:r>
        <w:rPr>
          <w:bCs/>
          <w:iCs/>
        </w:rPr>
        <w:t xml:space="preserve"> </w:t>
      </w:r>
      <w:r w:rsidRPr="00A90149">
        <w:t xml:space="preserve">including </w:t>
      </w:r>
      <w:r>
        <w:t xml:space="preserve">clearly identified objectives, </w:t>
      </w:r>
      <w:r w:rsidRPr="00A90149">
        <w:t>a</w:t>
      </w:r>
      <w:r>
        <w:t>nd</w:t>
      </w:r>
      <w:r w:rsidRPr="00A90149">
        <w:t xml:space="preserve"> </w:t>
      </w:r>
      <w:r>
        <w:t xml:space="preserve">a description of work. </w:t>
      </w:r>
      <w:r w:rsidRPr="00A90149">
        <w:t>The description of work must demonstrate that the</w:t>
      </w:r>
      <w:r w:rsidR="00697CDB">
        <w:t xml:space="preserve"> timescale and</w:t>
      </w:r>
      <w:r w:rsidRPr="00A90149">
        <w:t xml:space="preserve"> resources are appropriate for the implementation </w:t>
      </w:r>
      <w:r>
        <w:t xml:space="preserve">and feasibility </w:t>
      </w:r>
      <w:r w:rsidRPr="00A90149">
        <w:t>of the project</w:t>
      </w:r>
      <w:r>
        <w:t>. It should include a description of the resources and a description of the team</w:t>
      </w:r>
      <w:r w:rsidR="00744572">
        <w:rPr>
          <w:b/>
          <w:bCs/>
        </w:rPr>
        <w:t>.</w:t>
      </w:r>
    </w:p>
    <w:p w14:paraId="57151BBF" w14:textId="77777777" w:rsidR="002A18D8" w:rsidRPr="00A90149" w:rsidRDefault="002A18D8" w:rsidP="00A544D2">
      <w:pPr>
        <w:ind w:left="426"/>
        <w:jc w:val="both"/>
        <w:rPr>
          <w:b/>
          <w:bCs/>
        </w:rPr>
      </w:pPr>
    </w:p>
    <w:p w14:paraId="5FD6637F" w14:textId="77777777" w:rsidR="00B77867" w:rsidRDefault="00B77867" w:rsidP="00F0211D">
      <w:pPr>
        <w:keepNext/>
        <w:keepLines/>
        <w:spacing w:before="60"/>
        <w:ind w:left="992"/>
        <w:jc w:val="both"/>
      </w:pPr>
      <w:r w:rsidRPr="00982390">
        <w:rPr>
          <w:b/>
        </w:rPr>
        <w:t>Description of the Action and timescale</w:t>
      </w:r>
      <w:r w:rsidRPr="00FE50BC">
        <w:t>:</w:t>
      </w:r>
      <w:r w:rsidR="00380CD8">
        <w:t xml:space="preserve"> </w:t>
      </w:r>
    </w:p>
    <w:p w14:paraId="3EB3FBAB" w14:textId="77777777" w:rsidR="004124FF" w:rsidRDefault="00B77867" w:rsidP="00573F3E">
      <w:pPr>
        <w:ind w:left="993"/>
        <w:jc w:val="both"/>
      </w:pPr>
      <w:r w:rsidRPr="004124FF">
        <w:t>Demonstrate the feasibility of</w:t>
      </w:r>
      <w:r>
        <w:t xml:space="preserve"> the </w:t>
      </w:r>
      <w:r w:rsidR="00EE5C81">
        <w:t xml:space="preserve">planned </w:t>
      </w:r>
      <w:r>
        <w:t xml:space="preserve">activities </w:t>
      </w:r>
      <w:r w:rsidR="00EE5C81">
        <w:t xml:space="preserve">within the </w:t>
      </w:r>
      <w:r w:rsidR="00982390">
        <w:t xml:space="preserve">timescale </w:t>
      </w:r>
      <w:r>
        <w:t>planned for the implementation of the proposed project:</w:t>
      </w:r>
    </w:p>
    <w:p w14:paraId="19CAA49E" w14:textId="77777777" w:rsidR="00B77867" w:rsidRDefault="00B77867" w:rsidP="00317AD8">
      <w:pPr>
        <w:numPr>
          <w:ilvl w:val="0"/>
          <w:numId w:val="8"/>
        </w:numPr>
        <w:ind w:left="993" w:hanging="11"/>
        <w:jc w:val="both"/>
      </w:pPr>
      <w:r>
        <w:t xml:space="preserve">Justify the </w:t>
      </w:r>
      <w:r w:rsidR="0060632D">
        <w:t xml:space="preserve">project </w:t>
      </w:r>
      <w:r>
        <w:t xml:space="preserve">plan </w:t>
      </w:r>
      <w:r w:rsidR="0060632D">
        <w:t>(where applicable, broken</w:t>
      </w:r>
      <w:r w:rsidR="0060632D" w:rsidRPr="00441CAE">
        <w:t xml:space="preserve"> down into activities e.g. validating results, testing in real world contexts, clarifying IPR or knowledge transfer position and strategy, competitive/market analysis, plans for contacts with commercial and/or societal partners etc.</w:t>
      </w:r>
      <w:r w:rsidR="0060632D">
        <w:t xml:space="preserve">) </w:t>
      </w:r>
      <w:r>
        <w:t>with clear objectives</w:t>
      </w:r>
      <w:r w:rsidR="00EE5C81">
        <w:t>,</w:t>
      </w:r>
      <w:r w:rsidR="0060632D">
        <w:t xml:space="preserve"> </w:t>
      </w:r>
      <w:r>
        <w:t>task description and milestones representing the completion of each task</w:t>
      </w:r>
      <w:r w:rsidR="00C372F5">
        <w:t>.</w:t>
      </w:r>
    </w:p>
    <w:p w14:paraId="0E19FE8B" w14:textId="77777777" w:rsidR="004124FF" w:rsidRDefault="00B77867" w:rsidP="004124FF">
      <w:pPr>
        <w:numPr>
          <w:ilvl w:val="0"/>
          <w:numId w:val="8"/>
        </w:numPr>
        <w:ind w:left="993" w:hanging="11"/>
        <w:jc w:val="both"/>
      </w:pPr>
      <w:r>
        <w:t>Present a GANTT chart and/or milestones table, allowing effective monitoring over the project period.</w:t>
      </w:r>
    </w:p>
    <w:p w14:paraId="1646D65E" w14:textId="77777777" w:rsidR="00B77867" w:rsidRDefault="00B77867" w:rsidP="00A544D2">
      <w:pPr>
        <w:ind w:left="993"/>
        <w:jc w:val="both"/>
        <w:rPr>
          <w:b/>
        </w:rPr>
      </w:pPr>
    </w:p>
    <w:p w14:paraId="369A8CA5" w14:textId="77777777" w:rsidR="00A61E76" w:rsidRPr="00FE50BC" w:rsidRDefault="004376A7" w:rsidP="00FE50BC">
      <w:pPr>
        <w:ind w:left="993"/>
        <w:jc w:val="both"/>
      </w:pPr>
      <w:r>
        <w:rPr>
          <w:b/>
        </w:rPr>
        <w:br w:type="page"/>
      </w:r>
      <w:r w:rsidR="002A18D8" w:rsidRPr="00AA7643">
        <w:rPr>
          <w:b/>
        </w:rPr>
        <w:lastRenderedPageBreak/>
        <w:t>Description of the resources</w:t>
      </w:r>
    </w:p>
    <w:p w14:paraId="62126E21" w14:textId="77777777" w:rsidR="005456E6" w:rsidRPr="00FE50BC" w:rsidRDefault="002A18D8" w:rsidP="00FE50BC">
      <w:pPr>
        <w:numPr>
          <w:ilvl w:val="0"/>
          <w:numId w:val="26"/>
        </w:numPr>
        <w:ind w:left="1418" w:hanging="425"/>
        <w:jc w:val="both"/>
      </w:pPr>
      <w:r w:rsidRPr="00C155FA">
        <w:t xml:space="preserve">Give a narrative description of the resources </w:t>
      </w:r>
      <w:r w:rsidR="005456E6">
        <w:t>allocated</w:t>
      </w:r>
      <w:r w:rsidRPr="00C155FA">
        <w:t xml:space="preserve"> for each activity.</w:t>
      </w:r>
      <w:r w:rsidR="005456E6" w:rsidRPr="005456E6">
        <w:rPr>
          <w:i/>
        </w:rPr>
        <w:t xml:space="preserve"> </w:t>
      </w:r>
      <w:r w:rsidR="005456E6" w:rsidRPr="00653AF2">
        <w:rPr>
          <w:i/>
        </w:rPr>
        <w:t>Examples of resources: e.g. the type of project staff working on a task and the estimated effort (person-months), type of equipment and consumables required for the project implementation, staff travel requirements, etc.</w:t>
      </w:r>
      <w:r w:rsidR="005456E6" w:rsidRPr="001341D7">
        <w:t xml:space="preserve"> </w:t>
      </w:r>
    </w:p>
    <w:p w14:paraId="7817E02C" w14:textId="77777777" w:rsidR="002A18D8" w:rsidRPr="00FE50BC" w:rsidRDefault="005456E6" w:rsidP="00D74067">
      <w:pPr>
        <w:numPr>
          <w:ilvl w:val="0"/>
          <w:numId w:val="8"/>
        </w:numPr>
        <w:ind w:left="993" w:firstLine="0"/>
        <w:jc w:val="both"/>
      </w:pPr>
      <w:r w:rsidRPr="00FE50BC">
        <w:t xml:space="preserve">Justify </w:t>
      </w:r>
      <w:r w:rsidR="00744572">
        <w:t>that</w:t>
      </w:r>
      <w:r w:rsidR="00744572" w:rsidRPr="00FE50BC">
        <w:t xml:space="preserve"> </w:t>
      </w:r>
      <w:r w:rsidRPr="00FE50BC">
        <w:t>the resources are appropriate for the planned work</w:t>
      </w:r>
      <w:r w:rsidR="00C372F5">
        <w:t>.</w:t>
      </w:r>
    </w:p>
    <w:p w14:paraId="46FFDF4F" w14:textId="77777777" w:rsidR="00A811A6" w:rsidRDefault="00A811A6" w:rsidP="00CE4C17">
      <w:pPr>
        <w:ind w:left="993"/>
        <w:jc w:val="both"/>
      </w:pPr>
    </w:p>
    <w:p w14:paraId="6126C61E" w14:textId="77777777" w:rsidR="002A18D8" w:rsidRPr="001341D7" w:rsidRDefault="002A18D8" w:rsidP="00CE4C17">
      <w:pPr>
        <w:ind w:left="993"/>
        <w:jc w:val="both"/>
      </w:pPr>
      <w:r w:rsidRPr="001341D7">
        <w:t>The resources should NOT be described financially. This means that no cost figures should appear. Applicants should be able to justify the good use of the lump sum for the resources described</w:t>
      </w:r>
      <w:r w:rsidR="004124FF">
        <w:rPr>
          <w:rStyle w:val="FootnoteReference"/>
        </w:rPr>
        <w:footnoteReference w:id="4"/>
      </w:r>
      <w:r w:rsidRPr="001341D7">
        <w:t>.</w:t>
      </w:r>
    </w:p>
    <w:p w14:paraId="278B66BC" w14:textId="77777777" w:rsidR="002A18D8" w:rsidRPr="00C155FA" w:rsidRDefault="002A18D8" w:rsidP="00CE4C17">
      <w:pPr>
        <w:ind w:left="360"/>
        <w:jc w:val="both"/>
        <w:rPr>
          <w:b/>
        </w:rPr>
      </w:pPr>
    </w:p>
    <w:p w14:paraId="29F0FB1D" w14:textId="77777777" w:rsidR="00AA7643" w:rsidRPr="00A90149" w:rsidRDefault="00AA7643" w:rsidP="00FE50BC">
      <w:pPr>
        <w:pStyle w:val="Default"/>
        <w:ind w:left="993"/>
      </w:pPr>
      <w:r w:rsidRPr="00A90149">
        <w:rPr>
          <w:b/>
          <w:bCs/>
          <w:iCs/>
        </w:rPr>
        <w:t>Description of the team</w:t>
      </w:r>
      <w:r w:rsidR="00C965B4">
        <w:rPr>
          <w:b/>
          <w:bCs/>
          <w:iCs/>
        </w:rPr>
        <w:t xml:space="preserve"> (including the PI)</w:t>
      </w:r>
      <w:r w:rsidR="00697CDB">
        <w:rPr>
          <w:bCs/>
          <w:iCs/>
        </w:rPr>
        <w:t>:</w:t>
      </w:r>
      <w:r w:rsidRPr="00A90149">
        <w:t xml:space="preserve"> </w:t>
      </w:r>
    </w:p>
    <w:p w14:paraId="1CDE3F96" w14:textId="77777777" w:rsidR="00AA7643" w:rsidRDefault="00AA7643" w:rsidP="00D74067">
      <w:pPr>
        <w:pStyle w:val="Default"/>
        <w:numPr>
          <w:ilvl w:val="0"/>
          <w:numId w:val="8"/>
        </w:numPr>
        <w:spacing w:after="200"/>
        <w:ind w:left="993" w:firstLine="0"/>
      </w:pPr>
      <w:r w:rsidRPr="00A90149">
        <w:t xml:space="preserve">Describe </w:t>
      </w:r>
      <w:r w:rsidR="00C965B4">
        <w:t xml:space="preserve">the </w:t>
      </w:r>
      <w:r w:rsidRPr="00A90149">
        <w:t xml:space="preserve">team and their achievements and experience in relation to the </w:t>
      </w:r>
      <w:r w:rsidR="00A811A6">
        <w:t>a</w:t>
      </w:r>
      <w:r w:rsidRPr="00A90149">
        <w:t xml:space="preserve">pproach you will be taking. </w:t>
      </w:r>
    </w:p>
    <w:p w14:paraId="153A0BE0" w14:textId="77777777" w:rsidR="00A811A6" w:rsidRPr="00692560" w:rsidRDefault="00A811A6" w:rsidP="004124FF">
      <w:pPr>
        <w:numPr>
          <w:ilvl w:val="0"/>
          <w:numId w:val="8"/>
        </w:numPr>
        <w:ind w:left="993" w:firstLine="0"/>
        <w:rPr>
          <w:rFonts w:cs="Calibri"/>
          <w:b/>
        </w:rPr>
      </w:pPr>
      <w:r w:rsidRPr="00BC5850">
        <w:t xml:space="preserve">Describe the roles of </w:t>
      </w:r>
      <w:r w:rsidR="00C965B4">
        <w:t xml:space="preserve">all </w:t>
      </w:r>
      <w:r w:rsidRPr="00BC5850">
        <w:t xml:space="preserve">team </w:t>
      </w:r>
      <w:r w:rsidR="00C965B4">
        <w:t xml:space="preserve">members </w:t>
      </w:r>
      <w:r w:rsidRPr="00BC5850">
        <w:t>within your project. What are the main strengths and weaknesses of the team?</w:t>
      </w:r>
      <w:r w:rsidRPr="00A90149">
        <w:t xml:space="preserve"> </w:t>
      </w:r>
    </w:p>
    <w:p w14:paraId="6EE6548F" w14:textId="77777777" w:rsidR="00A811A6" w:rsidRDefault="00A811A6" w:rsidP="004124FF">
      <w:pPr>
        <w:pStyle w:val="Default"/>
        <w:spacing w:after="200"/>
        <w:ind w:left="993"/>
      </w:pPr>
    </w:p>
    <w:p w14:paraId="1546D708" w14:textId="77777777" w:rsidR="00697CDB" w:rsidRPr="00FE50BC" w:rsidRDefault="00697CDB" w:rsidP="00697CDB">
      <w:pPr>
        <w:keepNext/>
        <w:keepLines/>
        <w:ind w:left="993"/>
        <w:jc w:val="both"/>
      </w:pPr>
    </w:p>
    <w:p w14:paraId="59B402BB" w14:textId="77777777" w:rsidR="00C44712" w:rsidRPr="009D2946" w:rsidRDefault="00F54952" w:rsidP="00A90149">
      <w:pPr>
        <w:keepNext/>
        <w:keepLines/>
        <w:spacing w:before="120" w:after="120"/>
        <w:jc w:val="both"/>
        <w:rPr>
          <w:sz w:val="28"/>
          <w:szCs w:val="28"/>
          <w:u w:val="single"/>
        </w:rPr>
      </w:pPr>
      <w:r w:rsidRPr="009D2946">
        <w:rPr>
          <w:b/>
          <w:sz w:val="28"/>
          <w:szCs w:val="28"/>
          <w:u w:val="single"/>
        </w:rPr>
        <w:t xml:space="preserve">Section </w:t>
      </w:r>
      <w:r w:rsidR="00573F3E">
        <w:rPr>
          <w:b/>
          <w:sz w:val="28"/>
          <w:szCs w:val="28"/>
          <w:u w:val="single"/>
        </w:rPr>
        <w:t>1c</w:t>
      </w:r>
      <w:r w:rsidRPr="009D2946">
        <w:rPr>
          <w:b/>
          <w:sz w:val="28"/>
          <w:szCs w:val="28"/>
          <w:u w:val="single"/>
        </w:rPr>
        <w:t xml:space="preserve">: </w:t>
      </w:r>
      <w:r w:rsidR="00E72A6A">
        <w:rPr>
          <w:b/>
          <w:sz w:val="28"/>
          <w:szCs w:val="28"/>
          <w:u w:val="single"/>
        </w:rPr>
        <w:t>Principal Investigator</w:t>
      </w:r>
      <w:r w:rsidR="00BB6D19">
        <w:rPr>
          <w:b/>
          <w:sz w:val="28"/>
          <w:szCs w:val="28"/>
          <w:u w:val="single"/>
        </w:rPr>
        <w:t xml:space="preserve">- strategic lead and project management </w:t>
      </w:r>
      <w:r w:rsidR="00A54C7E">
        <w:rPr>
          <w:rStyle w:val="FootnoteReference"/>
          <w:b/>
          <w:sz w:val="28"/>
          <w:szCs w:val="28"/>
          <w:u w:val="single"/>
        </w:rPr>
        <w:footnoteReference w:id="5"/>
      </w:r>
      <w:r w:rsidRPr="009D2946">
        <w:rPr>
          <w:b/>
          <w:sz w:val="28"/>
          <w:szCs w:val="28"/>
          <w:u w:val="single"/>
        </w:rPr>
        <w:t xml:space="preserve"> (max </w:t>
      </w:r>
      <w:r w:rsidR="00B77867">
        <w:rPr>
          <w:b/>
          <w:sz w:val="28"/>
          <w:szCs w:val="28"/>
          <w:u w:val="single"/>
        </w:rPr>
        <w:t>1</w:t>
      </w:r>
      <w:r w:rsidR="00E72A6A">
        <w:rPr>
          <w:b/>
          <w:sz w:val="28"/>
          <w:szCs w:val="28"/>
          <w:u w:val="single"/>
        </w:rPr>
        <w:t xml:space="preserve"> page</w:t>
      </w:r>
      <w:r w:rsidR="00317AD8">
        <w:rPr>
          <w:b/>
          <w:sz w:val="28"/>
          <w:szCs w:val="28"/>
          <w:u w:val="single"/>
        </w:rPr>
        <w:t xml:space="preserve"> excluding the risk mitigation table</w:t>
      </w:r>
      <w:r w:rsidR="00A90149" w:rsidRPr="009D2946">
        <w:rPr>
          <w:b/>
          <w:iCs/>
          <w:sz w:val="28"/>
          <w:szCs w:val="28"/>
          <w:u w:val="single"/>
        </w:rPr>
        <w:t>)</w:t>
      </w:r>
    </w:p>
    <w:p w14:paraId="69D99BF1" w14:textId="77777777" w:rsidR="005E1498" w:rsidRPr="00FE50BC" w:rsidRDefault="005E1498" w:rsidP="00CE4C17">
      <w:pPr>
        <w:keepNext/>
        <w:keepLines/>
        <w:autoSpaceDE w:val="0"/>
        <w:autoSpaceDN w:val="0"/>
        <w:adjustRightInd w:val="0"/>
        <w:rPr>
          <w:b/>
          <w:lang w:eastAsia="es-ES"/>
        </w:rPr>
      </w:pPr>
      <w:r w:rsidRPr="00FE50BC">
        <w:rPr>
          <w:b/>
          <w:lang w:eastAsia="es-ES"/>
        </w:rPr>
        <w:t xml:space="preserve">The </w:t>
      </w:r>
      <w:r w:rsidR="00EB2FE2">
        <w:rPr>
          <w:b/>
          <w:lang w:eastAsia="es-ES"/>
        </w:rPr>
        <w:t>Strategic Lead</w:t>
      </w:r>
      <w:r w:rsidRPr="005E1498">
        <w:rPr>
          <w:lang w:eastAsia="es-ES"/>
        </w:rPr>
        <w:t>:</w:t>
      </w:r>
    </w:p>
    <w:p w14:paraId="5C406EDA" w14:textId="77777777" w:rsidR="005E1498" w:rsidRPr="00F0211D" w:rsidRDefault="00895990" w:rsidP="00FE50BC">
      <w:pPr>
        <w:keepNext/>
        <w:keepLines/>
        <w:numPr>
          <w:ilvl w:val="0"/>
          <w:numId w:val="8"/>
        </w:numPr>
        <w:autoSpaceDE w:val="0"/>
        <w:autoSpaceDN w:val="0"/>
        <w:adjustRightInd w:val="0"/>
        <w:rPr>
          <w:lang w:eastAsia="es-ES"/>
        </w:rPr>
      </w:pPr>
      <w:r w:rsidRPr="00F0211D">
        <w:rPr>
          <w:lang w:eastAsia="es-ES"/>
        </w:rPr>
        <w:t xml:space="preserve">Describe how you will take the strategic lead of </w:t>
      </w:r>
      <w:r w:rsidR="00C965B4">
        <w:rPr>
          <w:lang w:eastAsia="es-ES"/>
        </w:rPr>
        <w:t>the project</w:t>
      </w:r>
      <w:r w:rsidRPr="00F0211D">
        <w:rPr>
          <w:lang w:eastAsia="es-ES"/>
        </w:rPr>
        <w:t xml:space="preserve">. </w:t>
      </w:r>
    </w:p>
    <w:p w14:paraId="2EE9762A" w14:textId="77777777" w:rsidR="005E1498" w:rsidRPr="00F0211D" w:rsidRDefault="005E1498" w:rsidP="009842F9">
      <w:pPr>
        <w:keepNext/>
        <w:keepLines/>
        <w:autoSpaceDE w:val="0"/>
        <w:autoSpaceDN w:val="0"/>
        <w:adjustRightInd w:val="0"/>
        <w:ind w:left="1212"/>
        <w:rPr>
          <w:lang w:eastAsia="es-ES"/>
        </w:rPr>
      </w:pPr>
    </w:p>
    <w:p w14:paraId="4D670259" w14:textId="77777777" w:rsidR="00C76B5E" w:rsidRPr="00C76B5E" w:rsidRDefault="00C76B5E" w:rsidP="00C76B5E">
      <w:pPr>
        <w:keepNext/>
        <w:keepLines/>
        <w:autoSpaceDE w:val="0"/>
        <w:autoSpaceDN w:val="0"/>
        <w:adjustRightInd w:val="0"/>
        <w:ind w:left="360"/>
        <w:rPr>
          <w:lang w:eastAsia="es-ES"/>
        </w:rPr>
      </w:pPr>
    </w:p>
    <w:p w14:paraId="03D1E90D" w14:textId="77777777" w:rsidR="005E1498" w:rsidRDefault="005E1498" w:rsidP="00FE50BC">
      <w:pPr>
        <w:keepNext/>
        <w:keepLines/>
        <w:autoSpaceDE w:val="0"/>
        <w:autoSpaceDN w:val="0"/>
        <w:adjustRightInd w:val="0"/>
        <w:rPr>
          <w:lang w:eastAsia="es-ES"/>
        </w:rPr>
      </w:pPr>
      <w:r w:rsidRPr="00CE4C17">
        <w:rPr>
          <w:b/>
          <w:lang w:eastAsia="es-ES"/>
        </w:rPr>
        <w:t xml:space="preserve">The </w:t>
      </w:r>
      <w:r w:rsidR="00EB2FE2">
        <w:rPr>
          <w:b/>
          <w:lang w:eastAsia="es-ES"/>
        </w:rPr>
        <w:t xml:space="preserve">Project </w:t>
      </w:r>
      <w:r w:rsidRPr="00CE4C17">
        <w:rPr>
          <w:b/>
          <w:lang w:eastAsia="es-ES"/>
        </w:rPr>
        <w:t>Management</w:t>
      </w:r>
      <w:r>
        <w:rPr>
          <w:lang w:eastAsia="es-ES"/>
        </w:rPr>
        <w:t>:</w:t>
      </w:r>
    </w:p>
    <w:p w14:paraId="26E64D99" w14:textId="77777777" w:rsidR="005E1498" w:rsidRDefault="003955D0" w:rsidP="00CA03F0">
      <w:pPr>
        <w:keepNext/>
        <w:keepLines/>
        <w:numPr>
          <w:ilvl w:val="0"/>
          <w:numId w:val="24"/>
        </w:numPr>
        <w:autoSpaceDE w:val="0"/>
        <w:autoSpaceDN w:val="0"/>
        <w:adjustRightInd w:val="0"/>
        <w:ind w:left="1276" w:hanging="425"/>
        <w:rPr>
          <w:lang w:eastAsia="es-ES"/>
        </w:rPr>
      </w:pPr>
      <w:r w:rsidRPr="00A90149">
        <w:rPr>
          <w:lang w:eastAsia="es-ES"/>
        </w:rPr>
        <w:t>Describe the organisational structure and the decision-making</w:t>
      </w:r>
      <w:r w:rsidR="00A90149" w:rsidRPr="00A90149">
        <w:rPr>
          <w:lang w:eastAsia="es-ES"/>
        </w:rPr>
        <w:t xml:space="preserve"> process</w:t>
      </w:r>
      <w:r w:rsidR="00CA03F0">
        <w:rPr>
          <w:lang w:eastAsia="es-ES"/>
        </w:rPr>
        <w:t>.</w:t>
      </w:r>
    </w:p>
    <w:p w14:paraId="6C3BB10F" w14:textId="77777777" w:rsidR="00BB6D19" w:rsidRDefault="005E1498" w:rsidP="00C965B4">
      <w:pPr>
        <w:keepNext/>
        <w:keepLines/>
        <w:numPr>
          <w:ilvl w:val="0"/>
          <w:numId w:val="24"/>
        </w:numPr>
        <w:autoSpaceDE w:val="0"/>
        <w:autoSpaceDN w:val="0"/>
        <w:adjustRightInd w:val="0"/>
        <w:ind w:left="1276" w:hanging="425"/>
        <w:jc w:val="both"/>
        <w:rPr>
          <w:lang w:eastAsia="es-ES"/>
        </w:rPr>
      </w:pPr>
      <w:r>
        <w:rPr>
          <w:lang w:eastAsia="es-ES"/>
        </w:rPr>
        <w:t>E</w:t>
      </w:r>
      <w:r w:rsidR="003955D0" w:rsidRPr="00A90149">
        <w:rPr>
          <w:lang w:eastAsia="es-ES"/>
        </w:rPr>
        <w:t>xplain why the</w:t>
      </w:r>
      <w:r>
        <w:rPr>
          <w:lang w:eastAsia="es-ES"/>
        </w:rPr>
        <w:t>se</w:t>
      </w:r>
      <w:r w:rsidR="003955D0" w:rsidRPr="00A90149">
        <w:rPr>
          <w:lang w:eastAsia="es-ES"/>
        </w:rPr>
        <w:t xml:space="preserve"> are appropriate to the comp</w:t>
      </w:r>
      <w:r w:rsidR="003445D9">
        <w:rPr>
          <w:lang w:eastAsia="es-ES"/>
        </w:rPr>
        <w:t>lexity and scale of the project</w:t>
      </w:r>
      <w:r w:rsidR="00287F45">
        <w:rPr>
          <w:lang w:eastAsia="es-ES"/>
        </w:rPr>
        <w:t xml:space="preserve">. </w:t>
      </w:r>
    </w:p>
    <w:p w14:paraId="49047B6B" w14:textId="77777777" w:rsidR="00C965B4" w:rsidRPr="00317AD8" w:rsidRDefault="00C965B4" w:rsidP="00C965B4">
      <w:pPr>
        <w:keepNext/>
        <w:keepLines/>
        <w:numPr>
          <w:ilvl w:val="0"/>
          <w:numId w:val="24"/>
        </w:numPr>
        <w:autoSpaceDE w:val="0"/>
        <w:autoSpaceDN w:val="0"/>
        <w:adjustRightInd w:val="0"/>
        <w:ind w:left="1276" w:hanging="425"/>
        <w:jc w:val="both"/>
        <w:rPr>
          <w:lang w:eastAsia="es-ES"/>
        </w:rPr>
      </w:pPr>
      <w:r w:rsidRPr="00C965B4">
        <w:rPr>
          <w:lang w:eastAsia="es-ES"/>
        </w:rPr>
        <w:t>Describe what can go wrong in the project and present a plan for the identification and acceptance or offsetting of possible risks linked to the project (e.g. scientific events such as if a test or an experiment fails)</w:t>
      </w:r>
      <w:r w:rsidR="006C58DE">
        <w:rPr>
          <w:lang w:eastAsia="es-ES"/>
        </w:rPr>
        <w:t>.</w:t>
      </w:r>
      <w:r w:rsidRPr="00C965B4">
        <w:rPr>
          <w:lang w:eastAsia="es-ES"/>
        </w:rPr>
        <w:t xml:space="preserve"> </w:t>
      </w:r>
    </w:p>
    <w:p w14:paraId="4BFF9229" w14:textId="77777777" w:rsidR="00C965B4" w:rsidRPr="00317AD8" w:rsidRDefault="00C965B4" w:rsidP="00C965B4">
      <w:pPr>
        <w:keepNext/>
        <w:keepLines/>
        <w:numPr>
          <w:ilvl w:val="0"/>
          <w:numId w:val="24"/>
        </w:numPr>
        <w:autoSpaceDE w:val="0"/>
        <w:autoSpaceDN w:val="0"/>
        <w:adjustRightInd w:val="0"/>
        <w:ind w:left="1276" w:hanging="425"/>
        <w:jc w:val="both"/>
        <w:rPr>
          <w:lang w:eastAsia="es-ES"/>
        </w:rPr>
      </w:pPr>
      <w:r w:rsidRPr="00C965B4">
        <w:rPr>
          <w:lang w:eastAsia="es-ES"/>
        </w:rPr>
        <w:t>Present a plan for unforeseen events of non-scientific/technical nature, including back-up procedures, emergency response and ex-post recovery (e.g. if a key person of the team leaves or you cannot access a facility)</w:t>
      </w:r>
      <w:r w:rsidR="006C58DE">
        <w:rPr>
          <w:lang w:eastAsia="es-ES"/>
        </w:rPr>
        <w:t>.</w:t>
      </w:r>
      <w:r w:rsidRPr="00C965B4">
        <w:rPr>
          <w:lang w:eastAsia="es-ES"/>
        </w:rPr>
        <w:t xml:space="preserve"> – </w:t>
      </w:r>
    </w:p>
    <w:p w14:paraId="26970404" w14:textId="77777777" w:rsidR="00C965B4" w:rsidRDefault="00C965B4" w:rsidP="00317AD8">
      <w:pPr>
        <w:keepNext/>
        <w:keepLines/>
        <w:autoSpaceDE w:val="0"/>
        <w:autoSpaceDN w:val="0"/>
        <w:adjustRightInd w:val="0"/>
        <w:ind w:left="851"/>
        <w:jc w:val="both"/>
        <w:rPr>
          <w:lang w:eastAsia="es-ES"/>
        </w:rPr>
      </w:pPr>
    </w:p>
    <w:p w14:paraId="0A81CE1F" w14:textId="77777777" w:rsidR="00C965B4" w:rsidRDefault="00C965B4" w:rsidP="00C965B4">
      <w:pPr>
        <w:pStyle w:val="Default"/>
        <w:rPr>
          <w:bCs/>
          <w:iCs/>
        </w:rPr>
      </w:pPr>
      <w:r>
        <w:rPr>
          <w:bCs/>
          <w:iCs/>
        </w:rPr>
        <w:t>Use this risk mitigation table to summarise the information in this section:</w:t>
      </w:r>
    </w:p>
    <w:p w14:paraId="30CD255F" w14:textId="77777777" w:rsidR="00C965B4" w:rsidRDefault="00C965B4" w:rsidP="00C965B4">
      <w:pPr>
        <w:ind w:left="720"/>
        <w:jc w:val="both"/>
        <w:rPr>
          <w:bCs/>
        </w:rPr>
      </w:pPr>
    </w:p>
    <w:tbl>
      <w:tblPr>
        <w:tblStyle w:val="TableGrid"/>
        <w:tblW w:w="0" w:type="auto"/>
        <w:tblInd w:w="720" w:type="dxa"/>
        <w:tblLook w:val="04A0" w:firstRow="1" w:lastRow="0" w:firstColumn="1" w:lastColumn="0" w:noHBand="0" w:noVBand="1"/>
      </w:tblPr>
      <w:tblGrid>
        <w:gridCol w:w="4208"/>
        <w:gridCol w:w="4678"/>
      </w:tblGrid>
      <w:tr w:rsidR="00C965B4" w14:paraId="5C36A3F2" w14:textId="77777777" w:rsidTr="003F39D0">
        <w:tc>
          <w:tcPr>
            <w:tcW w:w="4208" w:type="dxa"/>
            <w:hideMark/>
          </w:tcPr>
          <w:p w14:paraId="491F8A7F" w14:textId="77777777" w:rsidR="00C965B4" w:rsidRDefault="00C965B4" w:rsidP="003F39D0">
            <w:pPr>
              <w:jc w:val="center"/>
              <w:rPr>
                <w:b/>
                <w:bCs/>
              </w:rPr>
            </w:pPr>
            <w:r>
              <w:rPr>
                <w:b/>
                <w:bCs/>
              </w:rPr>
              <w:t>Description of the risk</w:t>
            </w:r>
          </w:p>
        </w:tc>
        <w:tc>
          <w:tcPr>
            <w:tcW w:w="4678" w:type="dxa"/>
            <w:hideMark/>
          </w:tcPr>
          <w:p w14:paraId="5A1113EF" w14:textId="77777777" w:rsidR="00C965B4" w:rsidRDefault="00C965B4" w:rsidP="003F39D0">
            <w:pPr>
              <w:jc w:val="center"/>
              <w:rPr>
                <w:b/>
                <w:bCs/>
              </w:rPr>
            </w:pPr>
            <w:r>
              <w:rPr>
                <w:b/>
                <w:bCs/>
              </w:rPr>
              <w:t>Proposed risk-mitigation measures</w:t>
            </w:r>
          </w:p>
        </w:tc>
      </w:tr>
      <w:tr w:rsidR="00C965B4" w14:paraId="70E55565" w14:textId="77777777" w:rsidTr="003F39D0">
        <w:trPr>
          <w:trHeight w:val="566"/>
        </w:trPr>
        <w:tc>
          <w:tcPr>
            <w:tcW w:w="4208" w:type="dxa"/>
            <w:vAlign w:val="center"/>
          </w:tcPr>
          <w:p w14:paraId="373C58E0" w14:textId="77777777" w:rsidR="00C965B4" w:rsidRDefault="00C965B4" w:rsidP="003F39D0">
            <w:pPr>
              <w:rPr>
                <w:bCs/>
              </w:rPr>
            </w:pPr>
          </w:p>
        </w:tc>
        <w:tc>
          <w:tcPr>
            <w:tcW w:w="4678" w:type="dxa"/>
            <w:vAlign w:val="center"/>
          </w:tcPr>
          <w:p w14:paraId="212A5AAD" w14:textId="77777777" w:rsidR="00C965B4" w:rsidRDefault="00C965B4" w:rsidP="003F39D0">
            <w:pPr>
              <w:rPr>
                <w:bCs/>
              </w:rPr>
            </w:pPr>
          </w:p>
        </w:tc>
      </w:tr>
      <w:tr w:rsidR="00C965B4" w14:paraId="789D6767" w14:textId="77777777" w:rsidTr="003F39D0">
        <w:trPr>
          <w:trHeight w:val="560"/>
        </w:trPr>
        <w:tc>
          <w:tcPr>
            <w:tcW w:w="4208" w:type="dxa"/>
            <w:vAlign w:val="center"/>
          </w:tcPr>
          <w:p w14:paraId="2909E686" w14:textId="77777777" w:rsidR="00C965B4" w:rsidRDefault="00C965B4" w:rsidP="003F39D0">
            <w:pPr>
              <w:rPr>
                <w:bCs/>
              </w:rPr>
            </w:pPr>
          </w:p>
        </w:tc>
        <w:tc>
          <w:tcPr>
            <w:tcW w:w="4678" w:type="dxa"/>
            <w:vAlign w:val="center"/>
          </w:tcPr>
          <w:p w14:paraId="7BDD6CA1" w14:textId="77777777" w:rsidR="00C965B4" w:rsidRDefault="00C965B4" w:rsidP="003F39D0">
            <w:pPr>
              <w:rPr>
                <w:bCs/>
              </w:rPr>
            </w:pPr>
          </w:p>
        </w:tc>
      </w:tr>
      <w:tr w:rsidR="00C965B4" w14:paraId="07BDD3B5" w14:textId="77777777" w:rsidTr="003F39D0">
        <w:trPr>
          <w:trHeight w:val="696"/>
        </w:trPr>
        <w:tc>
          <w:tcPr>
            <w:tcW w:w="4208" w:type="dxa"/>
            <w:vAlign w:val="center"/>
          </w:tcPr>
          <w:p w14:paraId="4994D1A1" w14:textId="77777777" w:rsidR="00C965B4" w:rsidRDefault="00C965B4" w:rsidP="003F39D0">
            <w:pPr>
              <w:rPr>
                <w:bCs/>
              </w:rPr>
            </w:pPr>
          </w:p>
        </w:tc>
        <w:tc>
          <w:tcPr>
            <w:tcW w:w="4678" w:type="dxa"/>
            <w:vAlign w:val="center"/>
          </w:tcPr>
          <w:p w14:paraId="6D3AE706" w14:textId="77777777" w:rsidR="00C965B4" w:rsidRDefault="00C965B4" w:rsidP="003F39D0">
            <w:pPr>
              <w:rPr>
                <w:bCs/>
              </w:rPr>
            </w:pPr>
          </w:p>
        </w:tc>
      </w:tr>
    </w:tbl>
    <w:p w14:paraId="186F8A6B" w14:textId="77777777" w:rsidR="00C965B4" w:rsidRPr="00A90149" w:rsidRDefault="00C965B4" w:rsidP="004376A7">
      <w:pPr>
        <w:keepNext/>
        <w:keepLines/>
        <w:autoSpaceDE w:val="0"/>
        <w:autoSpaceDN w:val="0"/>
        <w:adjustRightInd w:val="0"/>
        <w:jc w:val="both"/>
        <w:rPr>
          <w:lang w:eastAsia="es-ES"/>
        </w:rPr>
      </w:pPr>
    </w:p>
    <w:sectPr w:rsidR="00C965B4" w:rsidRPr="00A90149" w:rsidSect="008B7496">
      <w:headerReference w:type="default" r:id="rId8"/>
      <w:footerReference w:type="default" r:id="rId9"/>
      <w:pgSz w:w="11907" w:h="16839" w:code="9"/>
      <w:pgMar w:top="851" w:right="1134" w:bottom="851"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D1074" w14:textId="77777777" w:rsidR="00235209" w:rsidRDefault="00235209">
      <w:r>
        <w:separator/>
      </w:r>
    </w:p>
  </w:endnote>
  <w:endnote w:type="continuationSeparator" w:id="0">
    <w:p w14:paraId="133CAADC" w14:textId="77777777" w:rsidR="00235209" w:rsidRDefault="0023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45EF1" w14:textId="77777777" w:rsidR="00EE0EFA" w:rsidRDefault="00EE0EFA" w:rsidP="007E56E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6D34">
      <w:rPr>
        <w:rStyle w:val="PageNumber"/>
        <w:noProof/>
      </w:rPr>
      <w:t>1</w:t>
    </w:r>
    <w:r>
      <w:rPr>
        <w:rStyle w:val="PageNumber"/>
      </w:rPr>
      <w:fldChar w:fldCharType="end"/>
    </w:r>
  </w:p>
  <w:p w14:paraId="4EFB4015" w14:textId="77777777" w:rsidR="00EE0EFA" w:rsidRDefault="00E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D628D" w14:textId="77777777" w:rsidR="00235209" w:rsidRDefault="00235209">
      <w:r>
        <w:separator/>
      </w:r>
    </w:p>
  </w:footnote>
  <w:footnote w:type="continuationSeparator" w:id="0">
    <w:p w14:paraId="7FB5E56A" w14:textId="77777777" w:rsidR="00235209" w:rsidRDefault="00235209">
      <w:r>
        <w:continuationSeparator/>
      </w:r>
    </w:p>
  </w:footnote>
  <w:footnote w:id="1">
    <w:p w14:paraId="4D08D037" w14:textId="77777777" w:rsidR="00B5613B" w:rsidRDefault="004124FF" w:rsidP="004124FF">
      <w:pPr>
        <w:spacing w:before="120" w:after="60"/>
      </w:pPr>
      <w:r w:rsidRPr="0044690D">
        <w:rPr>
          <w:sz w:val="20"/>
          <w:szCs w:val="20"/>
          <w:vertAlign w:val="superscript"/>
        </w:rPr>
        <w:footnoteRef/>
      </w:r>
      <w:r w:rsidRPr="0044690D">
        <w:rPr>
          <w:sz w:val="20"/>
          <w:szCs w:val="20"/>
        </w:rPr>
        <w:t xml:space="preserve"> "where applicable" does not mean you should skip these points if not applicable. In this case, explain why it does not apply to the project (is it out of scope or has it already been achieved?) in order for the evaluators to understand why this issue is not addressed in the frame of the Proof of Concept project.</w:t>
      </w:r>
    </w:p>
  </w:footnote>
  <w:footnote w:id="2">
    <w:p w14:paraId="6628AD96" w14:textId="77777777" w:rsidR="00B5613B" w:rsidRDefault="00C86B68">
      <w:pPr>
        <w:pStyle w:val="FootnoteText"/>
      </w:pPr>
      <w:r w:rsidRPr="0044690D">
        <w:rPr>
          <w:rStyle w:val="FootnoteReference"/>
        </w:rPr>
        <w:footnoteRef/>
      </w:r>
      <w:r w:rsidRPr="0044690D">
        <w:t xml:space="preserve"> Any application for funding of IPR activities under the ERC Proof of Concept will not discharge beneficiaries from their prior obligations under their pre-existing ERC Grant Agreement in respect of protecting IPR capable of industrial or commercial application. If any foreground was potentially protectable in the pre-existing ERC project, beneficiaries had the legal obligation to seek for adequate and effective protection according to the</w:t>
      </w:r>
      <w:r w:rsidR="00F164AE">
        <w:t xml:space="preserve"> </w:t>
      </w:r>
      <w:hyperlink r:id="rId1" w:history="1">
        <w:r w:rsidR="00F164AE" w:rsidRPr="00F164AE">
          <w:rPr>
            <w:rStyle w:val="Hyperlink"/>
          </w:rPr>
          <w:t>Horizon Europe Regulation</w:t>
        </w:r>
      </w:hyperlink>
      <w:r w:rsidRPr="0044690D">
        <w:t xml:space="preserve"> </w:t>
      </w:r>
      <w:r w:rsidR="00D709F9">
        <w:t xml:space="preserve">and the </w:t>
      </w:r>
      <w:hyperlink r:id="rId2" w:history="1">
        <w:r w:rsidR="00D709F9" w:rsidRPr="00D709F9">
          <w:rPr>
            <w:rStyle w:val="Hyperlink"/>
          </w:rPr>
          <w:t>Multi &amp; Mono Model Grant Agreement for Lump Sum Grants</w:t>
        </w:r>
      </w:hyperlink>
      <w:r w:rsidR="00500C8A" w:rsidRPr="0044690D">
        <w:t>.</w:t>
      </w:r>
    </w:p>
  </w:footnote>
  <w:footnote w:id="3">
    <w:p w14:paraId="41984B01" w14:textId="77777777" w:rsidR="00B5613B" w:rsidRDefault="00AA7643" w:rsidP="00AA7643">
      <w:pPr>
        <w:pStyle w:val="FootnoteText"/>
      </w:pPr>
      <w:r>
        <w:rPr>
          <w:rStyle w:val="FootnoteReference"/>
        </w:rPr>
        <w:footnoteRef/>
      </w:r>
      <w:r>
        <w:t xml:space="preserve"> </w:t>
      </w:r>
      <w:r w:rsidR="00A54C7E" w:rsidRPr="001816B9">
        <w:t xml:space="preserve">In accordance with the </w:t>
      </w:r>
      <w:hyperlink r:id="rId3" w:history="1">
        <w:r w:rsidR="00A54C7E" w:rsidRPr="001816B9">
          <w:rPr>
            <w:rStyle w:val="Hyperlink"/>
          </w:rPr>
          <w:t>Decision authorising the use of lump sums for the European Research Council Proof of Concept actions</w:t>
        </w:r>
      </w:hyperlink>
      <w:r w:rsidR="00A54C7E" w:rsidRPr="001816B9">
        <w:t xml:space="preserve"> under the Horizon Europe Programme – the Framework Programme for Research and Innovation.</w:t>
      </w:r>
    </w:p>
  </w:footnote>
  <w:footnote w:id="4">
    <w:p w14:paraId="0A823457" w14:textId="77777777" w:rsidR="00B5613B" w:rsidRDefault="004124FF">
      <w:pPr>
        <w:pStyle w:val="FootnoteText"/>
      </w:pPr>
      <w:r>
        <w:rPr>
          <w:rStyle w:val="FootnoteReference"/>
        </w:rPr>
        <w:footnoteRef/>
      </w:r>
      <w:r>
        <w:t xml:space="preserve"> The overall value of the PoC action may be higher than the lump sum if covered by additional contributions.</w:t>
      </w:r>
      <w:r>
        <w:rPr>
          <w:rStyle w:val="CommentReference"/>
        </w:rPr>
        <w:t/>
      </w:r>
      <w:r>
        <w:t xml:space="preserve"> If so, please specify </w:t>
      </w:r>
      <w:r w:rsidR="0038763B">
        <w:t xml:space="preserve">these </w:t>
      </w:r>
      <w:r>
        <w:t>so that the Reviewers understand that part of the project activities will be financed through additional funding.</w:t>
      </w:r>
    </w:p>
  </w:footnote>
  <w:footnote w:id="5">
    <w:p w14:paraId="401EB251" w14:textId="77777777" w:rsidR="00B5613B" w:rsidRDefault="00A54C7E">
      <w:pPr>
        <w:pStyle w:val="FootnoteText"/>
      </w:pPr>
      <w:r>
        <w:rPr>
          <w:rStyle w:val="FootnoteReference"/>
        </w:rPr>
        <w:footnoteRef/>
      </w:r>
      <w:r>
        <w:t xml:space="preserve"> </w:t>
      </w:r>
      <w:r w:rsidRPr="00A54C7E">
        <w:t>Synergy Grant Principal Investigators are eligible to apply only with the written consent of all Principal Investigators in the same Synergy Grant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9398" w14:textId="77777777" w:rsidR="00136B3A" w:rsidRPr="00136B3A" w:rsidRDefault="00136B3A" w:rsidP="00136B3A">
    <w:pPr>
      <w:pStyle w:val="Header"/>
      <w:tabs>
        <w:tab w:val="clear" w:pos="4536"/>
        <w:tab w:val="clear" w:pos="9072"/>
        <w:tab w:val="center" w:pos="4702"/>
        <w:tab w:val="right" w:pos="9404"/>
      </w:tabs>
      <w:rPr>
        <w:sz w:val="22"/>
        <w:szCs w:val="22"/>
      </w:rPr>
    </w:pPr>
    <w:r w:rsidRPr="00136B3A">
      <w:rPr>
        <w:sz w:val="22"/>
        <w:szCs w:val="22"/>
      </w:rPr>
      <w:t>Applicant’s Last Name</w:t>
    </w:r>
    <w:r w:rsidRPr="00136B3A">
      <w:rPr>
        <w:sz w:val="22"/>
        <w:szCs w:val="22"/>
      </w:rPr>
      <w:tab/>
      <w:t>Part B</w:t>
    </w:r>
    <w:r w:rsidRPr="00136B3A">
      <w:rPr>
        <w:sz w:val="22"/>
        <w:szCs w:val="22"/>
      </w:rPr>
      <w:tab/>
      <w:t>ACRONYM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712F"/>
    <w:multiLevelType w:val="hybridMultilevel"/>
    <w:tmpl w:val="FFFFFFFF"/>
    <w:lvl w:ilvl="0" w:tplc="59A81166">
      <w:start w:val="16"/>
      <w:numFmt w:val="bullet"/>
      <w:lvlText w:val="-"/>
      <w:lvlJc w:val="left"/>
      <w:pPr>
        <w:ind w:left="1342" w:hanging="360"/>
      </w:pPr>
      <w:rPr>
        <w:rFonts w:ascii="Times New Roman" w:eastAsia="Times New Roman" w:hAnsi="Times New Roman" w:hint="default"/>
      </w:rPr>
    </w:lvl>
    <w:lvl w:ilvl="1" w:tplc="04090003" w:tentative="1">
      <w:start w:val="1"/>
      <w:numFmt w:val="bullet"/>
      <w:lvlText w:val="o"/>
      <w:lvlJc w:val="left"/>
      <w:pPr>
        <w:ind w:left="2062" w:hanging="360"/>
      </w:pPr>
      <w:rPr>
        <w:rFonts w:ascii="Courier New" w:hAnsi="Courier New" w:hint="default"/>
      </w:rPr>
    </w:lvl>
    <w:lvl w:ilvl="2" w:tplc="04090005" w:tentative="1">
      <w:start w:val="1"/>
      <w:numFmt w:val="bullet"/>
      <w:lvlText w:val=""/>
      <w:lvlJc w:val="left"/>
      <w:pPr>
        <w:ind w:left="2782" w:hanging="360"/>
      </w:pPr>
      <w:rPr>
        <w:rFonts w:ascii="Wingdings" w:hAnsi="Wingdings" w:hint="default"/>
      </w:rPr>
    </w:lvl>
    <w:lvl w:ilvl="3" w:tplc="04090001" w:tentative="1">
      <w:start w:val="1"/>
      <w:numFmt w:val="bullet"/>
      <w:lvlText w:val=""/>
      <w:lvlJc w:val="left"/>
      <w:pPr>
        <w:ind w:left="3502" w:hanging="360"/>
      </w:pPr>
      <w:rPr>
        <w:rFonts w:ascii="Symbol" w:hAnsi="Symbol" w:hint="default"/>
      </w:rPr>
    </w:lvl>
    <w:lvl w:ilvl="4" w:tplc="04090003" w:tentative="1">
      <w:start w:val="1"/>
      <w:numFmt w:val="bullet"/>
      <w:lvlText w:val="o"/>
      <w:lvlJc w:val="left"/>
      <w:pPr>
        <w:ind w:left="4222" w:hanging="360"/>
      </w:pPr>
      <w:rPr>
        <w:rFonts w:ascii="Courier New" w:hAnsi="Courier New" w:hint="default"/>
      </w:rPr>
    </w:lvl>
    <w:lvl w:ilvl="5" w:tplc="04090005" w:tentative="1">
      <w:start w:val="1"/>
      <w:numFmt w:val="bullet"/>
      <w:lvlText w:val=""/>
      <w:lvlJc w:val="left"/>
      <w:pPr>
        <w:ind w:left="4942" w:hanging="360"/>
      </w:pPr>
      <w:rPr>
        <w:rFonts w:ascii="Wingdings" w:hAnsi="Wingdings" w:hint="default"/>
      </w:rPr>
    </w:lvl>
    <w:lvl w:ilvl="6" w:tplc="04090001" w:tentative="1">
      <w:start w:val="1"/>
      <w:numFmt w:val="bullet"/>
      <w:lvlText w:val=""/>
      <w:lvlJc w:val="left"/>
      <w:pPr>
        <w:ind w:left="5662" w:hanging="360"/>
      </w:pPr>
      <w:rPr>
        <w:rFonts w:ascii="Symbol" w:hAnsi="Symbol" w:hint="default"/>
      </w:rPr>
    </w:lvl>
    <w:lvl w:ilvl="7" w:tplc="04090003" w:tentative="1">
      <w:start w:val="1"/>
      <w:numFmt w:val="bullet"/>
      <w:lvlText w:val="o"/>
      <w:lvlJc w:val="left"/>
      <w:pPr>
        <w:ind w:left="6382" w:hanging="360"/>
      </w:pPr>
      <w:rPr>
        <w:rFonts w:ascii="Courier New" w:hAnsi="Courier New" w:hint="default"/>
      </w:rPr>
    </w:lvl>
    <w:lvl w:ilvl="8" w:tplc="04090005" w:tentative="1">
      <w:start w:val="1"/>
      <w:numFmt w:val="bullet"/>
      <w:lvlText w:val=""/>
      <w:lvlJc w:val="left"/>
      <w:pPr>
        <w:ind w:left="7102" w:hanging="360"/>
      </w:pPr>
      <w:rPr>
        <w:rFonts w:ascii="Wingdings" w:hAnsi="Wingdings" w:hint="default"/>
      </w:rPr>
    </w:lvl>
  </w:abstractNum>
  <w:abstractNum w:abstractNumId="1" w15:restartNumberingAfterBreak="0">
    <w:nsid w:val="08042AB4"/>
    <w:multiLevelType w:val="hybridMultilevel"/>
    <w:tmpl w:val="FFFFFFFF"/>
    <w:lvl w:ilvl="0" w:tplc="233AE3DC">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0D5E746A"/>
    <w:multiLevelType w:val="hybridMultilevel"/>
    <w:tmpl w:val="FFFFFFFF"/>
    <w:lvl w:ilvl="0" w:tplc="233AE3DC">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 w15:restartNumberingAfterBreak="0">
    <w:nsid w:val="116C0BC0"/>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E3571F"/>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53D1F"/>
    <w:multiLevelType w:val="hybridMultilevel"/>
    <w:tmpl w:val="FFFFFFFF"/>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2EA2B87"/>
    <w:multiLevelType w:val="hybridMultilevel"/>
    <w:tmpl w:val="FFFFFFFF"/>
    <w:lvl w:ilvl="0" w:tplc="1D6AB0BC">
      <w:numFmt w:val="bullet"/>
      <w:lvlText w:val="-"/>
      <w:lvlJc w:val="left"/>
      <w:pPr>
        <w:ind w:left="720" w:hanging="360"/>
      </w:pPr>
      <w:rPr>
        <w:rFonts w:ascii="Times New Roman" w:eastAsia="Times New Roman" w:hAnsi="Times New Roman"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3621242"/>
    <w:multiLevelType w:val="hybridMultilevel"/>
    <w:tmpl w:val="FFFFFFFF"/>
    <w:lvl w:ilvl="0" w:tplc="C956755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A3725"/>
    <w:multiLevelType w:val="hybridMultilevel"/>
    <w:tmpl w:val="FFFFFFFF"/>
    <w:lvl w:ilvl="0" w:tplc="08090017">
      <w:start w:val="1"/>
      <w:numFmt w:val="lowerLetter"/>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A72807"/>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F56B45"/>
    <w:multiLevelType w:val="hybridMultilevel"/>
    <w:tmpl w:val="FFFFFFFF"/>
    <w:lvl w:ilvl="0" w:tplc="2DCE983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B3850"/>
    <w:multiLevelType w:val="hybridMultilevel"/>
    <w:tmpl w:val="FFFFFFFF"/>
    <w:lvl w:ilvl="0" w:tplc="2DCE983E">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E504F"/>
    <w:multiLevelType w:val="hybridMultilevel"/>
    <w:tmpl w:val="FFFFFFFF"/>
    <w:lvl w:ilvl="0" w:tplc="233AE3DC">
      <w:start w:val="1"/>
      <w:numFmt w:val="bullet"/>
      <w:lvlText w:val=""/>
      <w:lvlJc w:val="left"/>
      <w:pPr>
        <w:ind w:left="12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4696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27C04"/>
    <w:multiLevelType w:val="hybridMultilevel"/>
    <w:tmpl w:val="FFFFFFFF"/>
    <w:lvl w:ilvl="0" w:tplc="3ACACFBC">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434E1E"/>
    <w:multiLevelType w:val="hybridMultilevel"/>
    <w:tmpl w:val="FFFFFFFF"/>
    <w:lvl w:ilvl="0" w:tplc="BF52639A">
      <w:start w:val="1"/>
      <w:numFmt w:val="decimal"/>
      <w:lvlText w:val="%1)"/>
      <w:lvlJc w:val="left"/>
      <w:pPr>
        <w:ind w:left="876" w:hanging="360"/>
      </w:pPr>
      <w:rPr>
        <w:rFonts w:cs="Times New Roman" w:hint="default"/>
        <w:i w:val="0"/>
        <w:sz w:val="18"/>
      </w:rPr>
    </w:lvl>
    <w:lvl w:ilvl="1" w:tplc="08090019" w:tentative="1">
      <w:start w:val="1"/>
      <w:numFmt w:val="lowerLetter"/>
      <w:lvlText w:val="%2."/>
      <w:lvlJc w:val="left"/>
      <w:pPr>
        <w:ind w:left="1596" w:hanging="360"/>
      </w:pPr>
      <w:rPr>
        <w:rFonts w:cs="Times New Roman"/>
      </w:rPr>
    </w:lvl>
    <w:lvl w:ilvl="2" w:tplc="0809001B" w:tentative="1">
      <w:start w:val="1"/>
      <w:numFmt w:val="lowerRoman"/>
      <w:lvlText w:val="%3."/>
      <w:lvlJc w:val="right"/>
      <w:pPr>
        <w:ind w:left="2316" w:hanging="180"/>
      </w:pPr>
      <w:rPr>
        <w:rFonts w:cs="Times New Roman"/>
      </w:rPr>
    </w:lvl>
    <w:lvl w:ilvl="3" w:tplc="0809000F" w:tentative="1">
      <w:start w:val="1"/>
      <w:numFmt w:val="decimal"/>
      <w:lvlText w:val="%4."/>
      <w:lvlJc w:val="left"/>
      <w:pPr>
        <w:ind w:left="3036" w:hanging="360"/>
      </w:pPr>
      <w:rPr>
        <w:rFonts w:cs="Times New Roman"/>
      </w:rPr>
    </w:lvl>
    <w:lvl w:ilvl="4" w:tplc="08090019" w:tentative="1">
      <w:start w:val="1"/>
      <w:numFmt w:val="lowerLetter"/>
      <w:lvlText w:val="%5."/>
      <w:lvlJc w:val="left"/>
      <w:pPr>
        <w:ind w:left="3756" w:hanging="360"/>
      </w:pPr>
      <w:rPr>
        <w:rFonts w:cs="Times New Roman"/>
      </w:rPr>
    </w:lvl>
    <w:lvl w:ilvl="5" w:tplc="0809001B" w:tentative="1">
      <w:start w:val="1"/>
      <w:numFmt w:val="lowerRoman"/>
      <w:lvlText w:val="%6."/>
      <w:lvlJc w:val="right"/>
      <w:pPr>
        <w:ind w:left="4476" w:hanging="180"/>
      </w:pPr>
      <w:rPr>
        <w:rFonts w:cs="Times New Roman"/>
      </w:rPr>
    </w:lvl>
    <w:lvl w:ilvl="6" w:tplc="0809000F" w:tentative="1">
      <w:start w:val="1"/>
      <w:numFmt w:val="decimal"/>
      <w:lvlText w:val="%7."/>
      <w:lvlJc w:val="left"/>
      <w:pPr>
        <w:ind w:left="5196" w:hanging="360"/>
      </w:pPr>
      <w:rPr>
        <w:rFonts w:cs="Times New Roman"/>
      </w:rPr>
    </w:lvl>
    <w:lvl w:ilvl="7" w:tplc="08090019" w:tentative="1">
      <w:start w:val="1"/>
      <w:numFmt w:val="lowerLetter"/>
      <w:lvlText w:val="%8."/>
      <w:lvlJc w:val="left"/>
      <w:pPr>
        <w:ind w:left="5916" w:hanging="360"/>
      </w:pPr>
      <w:rPr>
        <w:rFonts w:cs="Times New Roman"/>
      </w:rPr>
    </w:lvl>
    <w:lvl w:ilvl="8" w:tplc="0809001B" w:tentative="1">
      <w:start w:val="1"/>
      <w:numFmt w:val="lowerRoman"/>
      <w:lvlText w:val="%9."/>
      <w:lvlJc w:val="right"/>
      <w:pPr>
        <w:ind w:left="6636" w:hanging="180"/>
      </w:pPr>
      <w:rPr>
        <w:rFonts w:cs="Times New Roman"/>
      </w:rPr>
    </w:lvl>
  </w:abstractNum>
  <w:abstractNum w:abstractNumId="16" w15:restartNumberingAfterBreak="0">
    <w:nsid w:val="3AD5310D"/>
    <w:multiLevelType w:val="hybridMultilevel"/>
    <w:tmpl w:val="FFFFFFFF"/>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917CF"/>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F676780"/>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542DB"/>
    <w:multiLevelType w:val="hybridMultilevel"/>
    <w:tmpl w:val="FFFFFFFF"/>
    <w:lvl w:ilvl="0" w:tplc="233AE3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F36E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D4E3C"/>
    <w:multiLevelType w:val="multilevel"/>
    <w:tmpl w:val="FFFFFFFF"/>
    <w:lvl w:ilvl="0">
      <w:start w:val="3"/>
      <w:numFmt w:val="decimal"/>
      <w:lvlText w:val="%1"/>
      <w:lvlJc w:val="left"/>
      <w:pPr>
        <w:tabs>
          <w:tab w:val="num" w:pos="432"/>
        </w:tabs>
        <w:ind w:left="432" w:hanging="432"/>
      </w:pPr>
      <w:rPr>
        <w:rFonts w:cs="Times New Roman" w:hint="default"/>
      </w:rPr>
    </w:lvl>
    <w:lvl w:ilvl="1">
      <w:start w:val="1"/>
      <w:numFmt w:val="decimal"/>
      <w:lvlText w:val="5.%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F0E42B6"/>
    <w:multiLevelType w:val="hybridMultilevel"/>
    <w:tmpl w:val="FFFFFFFF"/>
    <w:lvl w:ilvl="0" w:tplc="2DCE983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276A7F"/>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5B517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F9775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72783"/>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9016784">
    <w:abstractNumId w:val="17"/>
  </w:num>
  <w:num w:numId="2" w16cid:durableId="195049212">
    <w:abstractNumId w:val="21"/>
  </w:num>
  <w:num w:numId="3" w16cid:durableId="746851962">
    <w:abstractNumId w:val="8"/>
  </w:num>
  <w:num w:numId="4" w16cid:durableId="495268506">
    <w:abstractNumId w:val="18"/>
  </w:num>
  <w:num w:numId="5" w16cid:durableId="2009163326">
    <w:abstractNumId w:val="23"/>
  </w:num>
  <w:num w:numId="6" w16cid:durableId="597562347">
    <w:abstractNumId w:val="9"/>
  </w:num>
  <w:num w:numId="7" w16cid:durableId="1076322815">
    <w:abstractNumId w:val="4"/>
  </w:num>
  <w:num w:numId="8" w16cid:durableId="805202989">
    <w:abstractNumId w:val="12"/>
  </w:num>
  <w:num w:numId="9" w16cid:durableId="1461848513">
    <w:abstractNumId w:val="7"/>
  </w:num>
  <w:num w:numId="10" w16cid:durableId="1692024783">
    <w:abstractNumId w:val="20"/>
  </w:num>
  <w:num w:numId="11" w16cid:durableId="381098815">
    <w:abstractNumId w:val="16"/>
  </w:num>
  <w:num w:numId="12" w16cid:durableId="1928613438">
    <w:abstractNumId w:val="13"/>
  </w:num>
  <w:num w:numId="13" w16cid:durableId="1658682869">
    <w:abstractNumId w:val="26"/>
  </w:num>
  <w:num w:numId="14" w16cid:durableId="2042507929">
    <w:abstractNumId w:val="25"/>
  </w:num>
  <w:num w:numId="15" w16cid:durableId="1314142445">
    <w:abstractNumId w:val="14"/>
  </w:num>
  <w:num w:numId="16" w16cid:durableId="389040343">
    <w:abstractNumId w:val="3"/>
  </w:num>
  <w:num w:numId="17" w16cid:durableId="561479466">
    <w:abstractNumId w:val="24"/>
  </w:num>
  <w:num w:numId="18" w16cid:durableId="942686747">
    <w:abstractNumId w:val="5"/>
  </w:num>
  <w:num w:numId="19" w16cid:durableId="944381824">
    <w:abstractNumId w:val="22"/>
  </w:num>
  <w:num w:numId="20" w16cid:durableId="369955848">
    <w:abstractNumId w:val="11"/>
  </w:num>
  <w:num w:numId="21" w16cid:durableId="620265377">
    <w:abstractNumId w:val="10"/>
  </w:num>
  <w:num w:numId="22" w16cid:durableId="138235093">
    <w:abstractNumId w:val="2"/>
  </w:num>
  <w:num w:numId="23" w16cid:durableId="1411149965">
    <w:abstractNumId w:val="15"/>
  </w:num>
  <w:num w:numId="24" w16cid:durableId="389766824">
    <w:abstractNumId w:val="19"/>
  </w:num>
  <w:num w:numId="25" w16cid:durableId="307364426">
    <w:abstractNumId w:val="20"/>
    <w:lvlOverride w:ilvl="0"/>
    <w:lvlOverride w:ilvl="1"/>
    <w:lvlOverride w:ilvl="2"/>
    <w:lvlOverride w:ilvl="3"/>
    <w:lvlOverride w:ilvl="4"/>
    <w:lvlOverride w:ilvl="5"/>
    <w:lvlOverride w:ilvl="6"/>
    <w:lvlOverride w:ilvl="7"/>
    <w:lvlOverride w:ilvl="8"/>
  </w:num>
  <w:num w:numId="26" w16cid:durableId="2006586487">
    <w:abstractNumId w:val="1"/>
  </w:num>
  <w:num w:numId="27" w16cid:durableId="1217624860">
    <w:abstractNumId w:val="6"/>
  </w:num>
  <w:num w:numId="28" w16cid:durableId="98431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41000"/>
    <w:rsid w:val="00000461"/>
    <w:rsid w:val="000155E1"/>
    <w:rsid w:val="0002005F"/>
    <w:rsid w:val="0002078B"/>
    <w:rsid w:val="0002136B"/>
    <w:rsid w:val="00021F10"/>
    <w:rsid w:val="0002514E"/>
    <w:rsid w:val="00030717"/>
    <w:rsid w:val="000307CE"/>
    <w:rsid w:val="00034552"/>
    <w:rsid w:val="00036422"/>
    <w:rsid w:val="00042691"/>
    <w:rsid w:val="00046DCB"/>
    <w:rsid w:val="000478D2"/>
    <w:rsid w:val="0005003E"/>
    <w:rsid w:val="00050924"/>
    <w:rsid w:val="000533C1"/>
    <w:rsid w:val="000537AD"/>
    <w:rsid w:val="00053DAB"/>
    <w:rsid w:val="000545C9"/>
    <w:rsid w:val="0006013D"/>
    <w:rsid w:val="00060947"/>
    <w:rsid w:val="00061BE3"/>
    <w:rsid w:val="0006208C"/>
    <w:rsid w:val="00067012"/>
    <w:rsid w:val="00072C6B"/>
    <w:rsid w:val="000732E9"/>
    <w:rsid w:val="0007332D"/>
    <w:rsid w:val="00077214"/>
    <w:rsid w:val="00086D34"/>
    <w:rsid w:val="0009201D"/>
    <w:rsid w:val="00092156"/>
    <w:rsid w:val="00096375"/>
    <w:rsid w:val="000A40A8"/>
    <w:rsid w:val="000A40BD"/>
    <w:rsid w:val="000A59E5"/>
    <w:rsid w:val="000B45C8"/>
    <w:rsid w:val="000B5FDE"/>
    <w:rsid w:val="000C0286"/>
    <w:rsid w:val="000C32F6"/>
    <w:rsid w:val="000C4C02"/>
    <w:rsid w:val="000C7E88"/>
    <w:rsid w:val="000C7E93"/>
    <w:rsid w:val="000D1A5C"/>
    <w:rsid w:val="000E1557"/>
    <w:rsid w:val="000F1222"/>
    <w:rsid w:val="000F445B"/>
    <w:rsid w:val="000F6C6B"/>
    <w:rsid w:val="0010168D"/>
    <w:rsid w:val="00107BC6"/>
    <w:rsid w:val="00121D5E"/>
    <w:rsid w:val="00122229"/>
    <w:rsid w:val="001224E2"/>
    <w:rsid w:val="001226DB"/>
    <w:rsid w:val="00126051"/>
    <w:rsid w:val="001264DE"/>
    <w:rsid w:val="001268E0"/>
    <w:rsid w:val="00126F86"/>
    <w:rsid w:val="001341D7"/>
    <w:rsid w:val="0013655A"/>
    <w:rsid w:val="00136B3A"/>
    <w:rsid w:val="00145D63"/>
    <w:rsid w:val="00146F2D"/>
    <w:rsid w:val="00151293"/>
    <w:rsid w:val="00151304"/>
    <w:rsid w:val="001531BC"/>
    <w:rsid w:val="00154459"/>
    <w:rsid w:val="00155B04"/>
    <w:rsid w:val="00156336"/>
    <w:rsid w:val="0016381E"/>
    <w:rsid w:val="00170643"/>
    <w:rsid w:val="00173602"/>
    <w:rsid w:val="001767FD"/>
    <w:rsid w:val="00176831"/>
    <w:rsid w:val="00177254"/>
    <w:rsid w:val="001816B9"/>
    <w:rsid w:val="0018704F"/>
    <w:rsid w:val="001926E2"/>
    <w:rsid w:val="00197B62"/>
    <w:rsid w:val="001A2372"/>
    <w:rsid w:val="001A4C49"/>
    <w:rsid w:val="001A5325"/>
    <w:rsid w:val="001B07BB"/>
    <w:rsid w:val="001C0267"/>
    <w:rsid w:val="001D2248"/>
    <w:rsid w:val="001D27B6"/>
    <w:rsid w:val="001D338B"/>
    <w:rsid w:val="001E2F90"/>
    <w:rsid w:val="001E35C7"/>
    <w:rsid w:val="001F083C"/>
    <w:rsid w:val="001F5DFE"/>
    <w:rsid w:val="001F5ED6"/>
    <w:rsid w:val="001F73F5"/>
    <w:rsid w:val="0020085B"/>
    <w:rsid w:val="002022F1"/>
    <w:rsid w:val="00203E37"/>
    <w:rsid w:val="0020419A"/>
    <w:rsid w:val="002064E3"/>
    <w:rsid w:val="00207C67"/>
    <w:rsid w:val="0021062B"/>
    <w:rsid w:val="002118E9"/>
    <w:rsid w:val="002120C2"/>
    <w:rsid w:val="00213A5B"/>
    <w:rsid w:val="0021773F"/>
    <w:rsid w:val="00221F62"/>
    <w:rsid w:val="00230F57"/>
    <w:rsid w:val="0023371C"/>
    <w:rsid w:val="00235209"/>
    <w:rsid w:val="00237213"/>
    <w:rsid w:val="002428DE"/>
    <w:rsid w:val="00242B38"/>
    <w:rsid w:val="0024589B"/>
    <w:rsid w:val="0025008C"/>
    <w:rsid w:val="00251E53"/>
    <w:rsid w:val="00253FA0"/>
    <w:rsid w:val="00255D86"/>
    <w:rsid w:val="002563BE"/>
    <w:rsid w:val="0026014F"/>
    <w:rsid w:val="00270E21"/>
    <w:rsid w:val="00273EAC"/>
    <w:rsid w:val="00275CE7"/>
    <w:rsid w:val="00286B2F"/>
    <w:rsid w:val="00287F45"/>
    <w:rsid w:val="002903E9"/>
    <w:rsid w:val="00293D86"/>
    <w:rsid w:val="0029699C"/>
    <w:rsid w:val="002A18D8"/>
    <w:rsid w:val="002A2338"/>
    <w:rsid w:val="002B3EA6"/>
    <w:rsid w:val="002C2DFD"/>
    <w:rsid w:val="002C4235"/>
    <w:rsid w:val="002C4848"/>
    <w:rsid w:val="002D6D41"/>
    <w:rsid w:val="002D7415"/>
    <w:rsid w:val="002D78C5"/>
    <w:rsid w:val="002E4248"/>
    <w:rsid w:val="002F01EB"/>
    <w:rsid w:val="002F2EE1"/>
    <w:rsid w:val="002F3D60"/>
    <w:rsid w:val="00315185"/>
    <w:rsid w:val="00317AD8"/>
    <w:rsid w:val="0032295C"/>
    <w:rsid w:val="00322E26"/>
    <w:rsid w:val="00331438"/>
    <w:rsid w:val="00331BF2"/>
    <w:rsid w:val="00340E9C"/>
    <w:rsid w:val="00341B39"/>
    <w:rsid w:val="003445D9"/>
    <w:rsid w:val="003459A3"/>
    <w:rsid w:val="00361F84"/>
    <w:rsid w:val="00367CB0"/>
    <w:rsid w:val="00374B16"/>
    <w:rsid w:val="00377D95"/>
    <w:rsid w:val="00377E55"/>
    <w:rsid w:val="00380CD8"/>
    <w:rsid w:val="00386A2A"/>
    <w:rsid w:val="0038763B"/>
    <w:rsid w:val="0039250E"/>
    <w:rsid w:val="003955D0"/>
    <w:rsid w:val="003965DE"/>
    <w:rsid w:val="003A09AE"/>
    <w:rsid w:val="003A2654"/>
    <w:rsid w:val="003A2EFB"/>
    <w:rsid w:val="003A4C6C"/>
    <w:rsid w:val="003A4FFC"/>
    <w:rsid w:val="003A50F6"/>
    <w:rsid w:val="003B12C0"/>
    <w:rsid w:val="003B143F"/>
    <w:rsid w:val="003B70B8"/>
    <w:rsid w:val="003C4306"/>
    <w:rsid w:val="003D26F1"/>
    <w:rsid w:val="003D319C"/>
    <w:rsid w:val="003E6CE8"/>
    <w:rsid w:val="003F045A"/>
    <w:rsid w:val="003F2765"/>
    <w:rsid w:val="003F39D0"/>
    <w:rsid w:val="003F78D1"/>
    <w:rsid w:val="0040204D"/>
    <w:rsid w:val="004124FF"/>
    <w:rsid w:val="00412F5F"/>
    <w:rsid w:val="00425A91"/>
    <w:rsid w:val="0043016D"/>
    <w:rsid w:val="0043426F"/>
    <w:rsid w:val="004376A7"/>
    <w:rsid w:val="00437D2D"/>
    <w:rsid w:val="00441CAE"/>
    <w:rsid w:val="00445CE2"/>
    <w:rsid w:val="0044690D"/>
    <w:rsid w:val="0045669C"/>
    <w:rsid w:val="00456772"/>
    <w:rsid w:val="00460A73"/>
    <w:rsid w:val="00463BB0"/>
    <w:rsid w:val="00473FE3"/>
    <w:rsid w:val="00477B97"/>
    <w:rsid w:val="00483E37"/>
    <w:rsid w:val="00484A8E"/>
    <w:rsid w:val="00490E67"/>
    <w:rsid w:val="00490FA9"/>
    <w:rsid w:val="004963BF"/>
    <w:rsid w:val="004A111A"/>
    <w:rsid w:val="004A1BF5"/>
    <w:rsid w:val="004B1C62"/>
    <w:rsid w:val="004B2C61"/>
    <w:rsid w:val="004C0A60"/>
    <w:rsid w:val="004C63BB"/>
    <w:rsid w:val="004C7145"/>
    <w:rsid w:val="004C74B9"/>
    <w:rsid w:val="004D0540"/>
    <w:rsid w:val="004D1E41"/>
    <w:rsid w:val="004D3EDE"/>
    <w:rsid w:val="004E2D53"/>
    <w:rsid w:val="004E570F"/>
    <w:rsid w:val="004E6D30"/>
    <w:rsid w:val="004E6E4A"/>
    <w:rsid w:val="004F059E"/>
    <w:rsid w:val="004F16EC"/>
    <w:rsid w:val="004F2B2B"/>
    <w:rsid w:val="00500C8A"/>
    <w:rsid w:val="00504A41"/>
    <w:rsid w:val="00510B03"/>
    <w:rsid w:val="00512C12"/>
    <w:rsid w:val="005166D3"/>
    <w:rsid w:val="00520861"/>
    <w:rsid w:val="00520BEA"/>
    <w:rsid w:val="00531541"/>
    <w:rsid w:val="00534248"/>
    <w:rsid w:val="00535A14"/>
    <w:rsid w:val="00537DF4"/>
    <w:rsid w:val="00540EA1"/>
    <w:rsid w:val="0054121F"/>
    <w:rsid w:val="005433B0"/>
    <w:rsid w:val="005456E6"/>
    <w:rsid w:val="00551D34"/>
    <w:rsid w:val="005553CA"/>
    <w:rsid w:val="005565C3"/>
    <w:rsid w:val="00560986"/>
    <w:rsid w:val="00565C3E"/>
    <w:rsid w:val="0057029C"/>
    <w:rsid w:val="00570B23"/>
    <w:rsid w:val="00573B96"/>
    <w:rsid w:val="00573E62"/>
    <w:rsid w:val="00573F3E"/>
    <w:rsid w:val="005763B7"/>
    <w:rsid w:val="005769F2"/>
    <w:rsid w:val="005810B3"/>
    <w:rsid w:val="00581D05"/>
    <w:rsid w:val="00592A20"/>
    <w:rsid w:val="00593058"/>
    <w:rsid w:val="005951D4"/>
    <w:rsid w:val="005A1C0A"/>
    <w:rsid w:val="005B0B5F"/>
    <w:rsid w:val="005B6662"/>
    <w:rsid w:val="005C0CE6"/>
    <w:rsid w:val="005C1227"/>
    <w:rsid w:val="005C3959"/>
    <w:rsid w:val="005C4205"/>
    <w:rsid w:val="005C61F2"/>
    <w:rsid w:val="005E1498"/>
    <w:rsid w:val="005E49A1"/>
    <w:rsid w:val="005E5C74"/>
    <w:rsid w:val="005F3F90"/>
    <w:rsid w:val="00601359"/>
    <w:rsid w:val="00605EC7"/>
    <w:rsid w:val="0060632D"/>
    <w:rsid w:val="00607988"/>
    <w:rsid w:val="00612950"/>
    <w:rsid w:val="0061529F"/>
    <w:rsid w:val="006216B4"/>
    <w:rsid w:val="006218BE"/>
    <w:rsid w:val="00627D32"/>
    <w:rsid w:val="00630DD4"/>
    <w:rsid w:val="00632335"/>
    <w:rsid w:val="00637016"/>
    <w:rsid w:val="00641000"/>
    <w:rsid w:val="0064445C"/>
    <w:rsid w:val="00652E29"/>
    <w:rsid w:val="00653AF2"/>
    <w:rsid w:val="00653F3C"/>
    <w:rsid w:val="00657893"/>
    <w:rsid w:val="00657E8E"/>
    <w:rsid w:val="006626D6"/>
    <w:rsid w:val="00663043"/>
    <w:rsid w:val="006713F2"/>
    <w:rsid w:val="00673D80"/>
    <w:rsid w:val="00674598"/>
    <w:rsid w:val="00680CD1"/>
    <w:rsid w:val="006856BC"/>
    <w:rsid w:val="00686D1E"/>
    <w:rsid w:val="00692560"/>
    <w:rsid w:val="0069564E"/>
    <w:rsid w:val="00697CDB"/>
    <w:rsid w:val="006A14A3"/>
    <w:rsid w:val="006A163A"/>
    <w:rsid w:val="006A1763"/>
    <w:rsid w:val="006A18EB"/>
    <w:rsid w:val="006A27F3"/>
    <w:rsid w:val="006A37A0"/>
    <w:rsid w:val="006A5A2F"/>
    <w:rsid w:val="006A761E"/>
    <w:rsid w:val="006B4C13"/>
    <w:rsid w:val="006B4D39"/>
    <w:rsid w:val="006B6256"/>
    <w:rsid w:val="006C0D4E"/>
    <w:rsid w:val="006C12BC"/>
    <w:rsid w:val="006C58DE"/>
    <w:rsid w:val="006D089C"/>
    <w:rsid w:val="006D4DE5"/>
    <w:rsid w:val="006D5163"/>
    <w:rsid w:val="006E776B"/>
    <w:rsid w:val="006F3BE5"/>
    <w:rsid w:val="006F6742"/>
    <w:rsid w:val="006F6761"/>
    <w:rsid w:val="00700678"/>
    <w:rsid w:val="00710A83"/>
    <w:rsid w:val="007116B8"/>
    <w:rsid w:val="00713AC2"/>
    <w:rsid w:val="00713B70"/>
    <w:rsid w:val="0071712F"/>
    <w:rsid w:val="00720492"/>
    <w:rsid w:val="00724614"/>
    <w:rsid w:val="00725ECD"/>
    <w:rsid w:val="007320B1"/>
    <w:rsid w:val="0073471A"/>
    <w:rsid w:val="00737E32"/>
    <w:rsid w:val="00744572"/>
    <w:rsid w:val="00746831"/>
    <w:rsid w:val="00750E84"/>
    <w:rsid w:val="00753A44"/>
    <w:rsid w:val="00753E8A"/>
    <w:rsid w:val="00755739"/>
    <w:rsid w:val="00756291"/>
    <w:rsid w:val="0076218F"/>
    <w:rsid w:val="00763079"/>
    <w:rsid w:val="007665AC"/>
    <w:rsid w:val="00767B82"/>
    <w:rsid w:val="0077056C"/>
    <w:rsid w:val="00775AFA"/>
    <w:rsid w:val="00777230"/>
    <w:rsid w:val="00782032"/>
    <w:rsid w:val="00782F22"/>
    <w:rsid w:val="0078470B"/>
    <w:rsid w:val="007855D2"/>
    <w:rsid w:val="00785DB9"/>
    <w:rsid w:val="00790DBF"/>
    <w:rsid w:val="007A23F8"/>
    <w:rsid w:val="007A6A25"/>
    <w:rsid w:val="007C0541"/>
    <w:rsid w:val="007C4A01"/>
    <w:rsid w:val="007C539D"/>
    <w:rsid w:val="007D1F14"/>
    <w:rsid w:val="007D3974"/>
    <w:rsid w:val="007D4A2D"/>
    <w:rsid w:val="007E46FA"/>
    <w:rsid w:val="007E5349"/>
    <w:rsid w:val="007E56E2"/>
    <w:rsid w:val="007F1C23"/>
    <w:rsid w:val="007F2AD4"/>
    <w:rsid w:val="007F34D5"/>
    <w:rsid w:val="007F59D2"/>
    <w:rsid w:val="00815EBF"/>
    <w:rsid w:val="00816F44"/>
    <w:rsid w:val="00820E90"/>
    <w:rsid w:val="00821D02"/>
    <w:rsid w:val="00822E91"/>
    <w:rsid w:val="00825CC2"/>
    <w:rsid w:val="0082681F"/>
    <w:rsid w:val="008301C5"/>
    <w:rsid w:val="00834A57"/>
    <w:rsid w:val="0083643C"/>
    <w:rsid w:val="00840FEF"/>
    <w:rsid w:val="00841CDA"/>
    <w:rsid w:val="00842078"/>
    <w:rsid w:val="00843CB2"/>
    <w:rsid w:val="00854EFD"/>
    <w:rsid w:val="008618D2"/>
    <w:rsid w:val="008644C1"/>
    <w:rsid w:val="00871058"/>
    <w:rsid w:val="0087620B"/>
    <w:rsid w:val="00884CA9"/>
    <w:rsid w:val="00885DDC"/>
    <w:rsid w:val="0089150E"/>
    <w:rsid w:val="00894A91"/>
    <w:rsid w:val="00895990"/>
    <w:rsid w:val="008979DC"/>
    <w:rsid w:val="008A2FD4"/>
    <w:rsid w:val="008A32CA"/>
    <w:rsid w:val="008A7100"/>
    <w:rsid w:val="008B2996"/>
    <w:rsid w:val="008B2DBA"/>
    <w:rsid w:val="008B408C"/>
    <w:rsid w:val="008B7496"/>
    <w:rsid w:val="008C44CB"/>
    <w:rsid w:val="008D0ADA"/>
    <w:rsid w:val="008D1FD7"/>
    <w:rsid w:val="008D561C"/>
    <w:rsid w:val="008D5DB3"/>
    <w:rsid w:val="008D7D5C"/>
    <w:rsid w:val="008E06D7"/>
    <w:rsid w:val="008E5A7E"/>
    <w:rsid w:val="008F069A"/>
    <w:rsid w:val="008F42D4"/>
    <w:rsid w:val="00907D6F"/>
    <w:rsid w:val="00910099"/>
    <w:rsid w:val="009113E1"/>
    <w:rsid w:val="00916155"/>
    <w:rsid w:val="009171BC"/>
    <w:rsid w:val="00932061"/>
    <w:rsid w:val="00934190"/>
    <w:rsid w:val="00936401"/>
    <w:rsid w:val="009446E9"/>
    <w:rsid w:val="0094496B"/>
    <w:rsid w:val="00945180"/>
    <w:rsid w:val="00951CB5"/>
    <w:rsid w:val="009600FA"/>
    <w:rsid w:val="00960E5A"/>
    <w:rsid w:val="00962C95"/>
    <w:rsid w:val="00974154"/>
    <w:rsid w:val="00974184"/>
    <w:rsid w:val="00977763"/>
    <w:rsid w:val="0098111F"/>
    <w:rsid w:val="00981D4B"/>
    <w:rsid w:val="00982390"/>
    <w:rsid w:val="00982BA2"/>
    <w:rsid w:val="00983FA4"/>
    <w:rsid w:val="009842F9"/>
    <w:rsid w:val="00990E0C"/>
    <w:rsid w:val="009A0F84"/>
    <w:rsid w:val="009A3BD4"/>
    <w:rsid w:val="009A5D4B"/>
    <w:rsid w:val="009B173D"/>
    <w:rsid w:val="009B3C27"/>
    <w:rsid w:val="009C226F"/>
    <w:rsid w:val="009C389E"/>
    <w:rsid w:val="009C6170"/>
    <w:rsid w:val="009D2946"/>
    <w:rsid w:val="009D38F7"/>
    <w:rsid w:val="009E02AD"/>
    <w:rsid w:val="009E318C"/>
    <w:rsid w:val="009E3FD6"/>
    <w:rsid w:val="009E762F"/>
    <w:rsid w:val="009F11A5"/>
    <w:rsid w:val="009F4CD7"/>
    <w:rsid w:val="009F4E4C"/>
    <w:rsid w:val="009F57A7"/>
    <w:rsid w:val="009F59DD"/>
    <w:rsid w:val="009F6258"/>
    <w:rsid w:val="009F69D3"/>
    <w:rsid w:val="00A17651"/>
    <w:rsid w:val="00A239CA"/>
    <w:rsid w:val="00A2402C"/>
    <w:rsid w:val="00A27227"/>
    <w:rsid w:val="00A27C58"/>
    <w:rsid w:val="00A27E4A"/>
    <w:rsid w:val="00A42351"/>
    <w:rsid w:val="00A44950"/>
    <w:rsid w:val="00A454DF"/>
    <w:rsid w:val="00A5150D"/>
    <w:rsid w:val="00A544D2"/>
    <w:rsid w:val="00A54C7E"/>
    <w:rsid w:val="00A561DA"/>
    <w:rsid w:val="00A61E76"/>
    <w:rsid w:val="00A643CE"/>
    <w:rsid w:val="00A679BE"/>
    <w:rsid w:val="00A75C1A"/>
    <w:rsid w:val="00A75DF2"/>
    <w:rsid w:val="00A8034B"/>
    <w:rsid w:val="00A809EC"/>
    <w:rsid w:val="00A811A6"/>
    <w:rsid w:val="00A81679"/>
    <w:rsid w:val="00A90149"/>
    <w:rsid w:val="00A93695"/>
    <w:rsid w:val="00A960D6"/>
    <w:rsid w:val="00AA4A7B"/>
    <w:rsid w:val="00AA7643"/>
    <w:rsid w:val="00AB1C6F"/>
    <w:rsid w:val="00AC3561"/>
    <w:rsid w:val="00AD1745"/>
    <w:rsid w:val="00AD3306"/>
    <w:rsid w:val="00AD48E6"/>
    <w:rsid w:val="00AE1A11"/>
    <w:rsid w:val="00AE24D1"/>
    <w:rsid w:val="00AE39F0"/>
    <w:rsid w:val="00AE46C9"/>
    <w:rsid w:val="00AE47C5"/>
    <w:rsid w:val="00AF2964"/>
    <w:rsid w:val="00AF40EA"/>
    <w:rsid w:val="00AF640A"/>
    <w:rsid w:val="00B0197E"/>
    <w:rsid w:val="00B0291E"/>
    <w:rsid w:val="00B0618A"/>
    <w:rsid w:val="00B06231"/>
    <w:rsid w:val="00B11004"/>
    <w:rsid w:val="00B14849"/>
    <w:rsid w:val="00B1706A"/>
    <w:rsid w:val="00B21528"/>
    <w:rsid w:val="00B21DB5"/>
    <w:rsid w:val="00B237C4"/>
    <w:rsid w:val="00B33E2D"/>
    <w:rsid w:val="00B424D7"/>
    <w:rsid w:val="00B43154"/>
    <w:rsid w:val="00B44CBD"/>
    <w:rsid w:val="00B45CB1"/>
    <w:rsid w:val="00B46B1B"/>
    <w:rsid w:val="00B51591"/>
    <w:rsid w:val="00B559C3"/>
    <w:rsid w:val="00B55F90"/>
    <w:rsid w:val="00B5613B"/>
    <w:rsid w:val="00B64234"/>
    <w:rsid w:val="00B64B59"/>
    <w:rsid w:val="00B71FC4"/>
    <w:rsid w:val="00B7636C"/>
    <w:rsid w:val="00B77344"/>
    <w:rsid w:val="00B77867"/>
    <w:rsid w:val="00B82B2B"/>
    <w:rsid w:val="00B847BE"/>
    <w:rsid w:val="00B85E2A"/>
    <w:rsid w:val="00B90490"/>
    <w:rsid w:val="00B92069"/>
    <w:rsid w:val="00BA226E"/>
    <w:rsid w:val="00BA288F"/>
    <w:rsid w:val="00BA566E"/>
    <w:rsid w:val="00BB17CA"/>
    <w:rsid w:val="00BB2DDB"/>
    <w:rsid w:val="00BB4496"/>
    <w:rsid w:val="00BB6D19"/>
    <w:rsid w:val="00BC44A3"/>
    <w:rsid w:val="00BC4809"/>
    <w:rsid w:val="00BC5850"/>
    <w:rsid w:val="00BD12D0"/>
    <w:rsid w:val="00BD7FB2"/>
    <w:rsid w:val="00BE38EC"/>
    <w:rsid w:val="00BE4103"/>
    <w:rsid w:val="00BE5611"/>
    <w:rsid w:val="00BE570C"/>
    <w:rsid w:val="00BF2535"/>
    <w:rsid w:val="00BF3627"/>
    <w:rsid w:val="00BF42C0"/>
    <w:rsid w:val="00BF4B8D"/>
    <w:rsid w:val="00BF6F0F"/>
    <w:rsid w:val="00BF77D6"/>
    <w:rsid w:val="00C016A0"/>
    <w:rsid w:val="00C0414D"/>
    <w:rsid w:val="00C0423E"/>
    <w:rsid w:val="00C044CE"/>
    <w:rsid w:val="00C101C1"/>
    <w:rsid w:val="00C153DD"/>
    <w:rsid w:val="00C155FA"/>
    <w:rsid w:val="00C15B7E"/>
    <w:rsid w:val="00C15D41"/>
    <w:rsid w:val="00C204F6"/>
    <w:rsid w:val="00C216A2"/>
    <w:rsid w:val="00C22AAD"/>
    <w:rsid w:val="00C2694C"/>
    <w:rsid w:val="00C32EE3"/>
    <w:rsid w:val="00C347D4"/>
    <w:rsid w:val="00C372F5"/>
    <w:rsid w:val="00C40A6F"/>
    <w:rsid w:val="00C4148B"/>
    <w:rsid w:val="00C44712"/>
    <w:rsid w:val="00C44C1C"/>
    <w:rsid w:val="00C46204"/>
    <w:rsid w:val="00C46E8E"/>
    <w:rsid w:val="00C470D0"/>
    <w:rsid w:val="00C477B3"/>
    <w:rsid w:val="00C53D7F"/>
    <w:rsid w:val="00C57884"/>
    <w:rsid w:val="00C626A0"/>
    <w:rsid w:val="00C63C36"/>
    <w:rsid w:val="00C76B5E"/>
    <w:rsid w:val="00C81E55"/>
    <w:rsid w:val="00C849BD"/>
    <w:rsid w:val="00C85F7E"/>
    <w:rsid w:val="00C86B68"/>
    <w:rsid w:val="00C86DE9"/>
    <w:rsid w:val="00C90ECC"/>
    <w:rsid w:val="00C965B4"/>
    <w:rsid w:val="00CA03F0"/>
    <w:rsid w:val="00CA5236"/>
    <w:rsid w:val="00CB4542"/>
    <w:rsid w:val="00CC32C6"/>
    <w:rsid w:val="00CD63D7"/>
    <w:rsid w:val="00CD6E44"/>
    <w:rsid w:val="00CE4C17"/>
    <w:rsid w:val="00CE5F5C"/>
    <w:rsid w:val="00CF2295"/>
    <w:rsid w:val="00CF458B"/>
    <w:rsid w:val="00CF65EC"/>
    <w:rsid w:val="00D0115B"/>
    <w:rsid w:val="00D03512"/>
    <w:rsid w:val="00D1072F"/>
    <w:rsid w:val="00D122C8"/>
    <w:rsid w:val="00D145F7"/>
    <w:rsid w:val="00D1713E"/>
    <w:rsid w:val="00D253E9"/>
    <w:rsid w:val="00D30DAB"/>
    <w:rsid w:val="00D31BBF"/>
    <w:rsid w:val="00D35CCE"/>
    <w:rsid w:val="00D37C79"/>
    <w:rsid w:val="00D45709"/>
    <w:rsid w:val="00D46246"/>
    <w:rsid w:val="00D50080"/>
    <w:rsid w:val="00D5056E"/>
    <w:rsid w:val="00D51CF5"/>
    <w:rsid w:val="00D52448"/>
    <w:rsid w:val="00D564B8"/>
    <w:rsid w:val="00D56C59"/>
    <w:rsid w:val="00D56DB2"/>
    <w:rsid w:val="00D572EE"/>
    <w:rsid w:val="00D60445"/>
    <w:rsid w:val="00D63866"/>
    <w:rsid w:val="00D63AEF"/>
    <w:rsid w:val="00D709F9"/>
    <w:rsid w:val="00D74067"/>
    <w:rsid w:val="00D97676"/>
    <w:rsid w:val="00DB02FC"/>
    <w:rsid w:val="00DB3068"/>
    <w:rsid w:val="00DC0BDC"/>
    <w:rsid w:val="00DC15DE"/>
    <w:rsid w:val="00DC2842"/>
    <w:rsid w:val="00DC5F4B"/>
    <w:rsid w:val="00DC6B5A"/>
    <w:rsid w:val="00DD177A"/>
    <w:rsid w:val="00DD3367"/>
    <w:rsid w:val="00DD5C70"/>
    <w:rsid w:val="00DD63CA"/>
    <w:rsid w:val="00DE0270"/>
    <w:rsid w:val="00DE2409"/>
    <w:rsid w:val="00DE7EA8"/>
    <w:rsid w:val="00E013D9"/>
    <w:rsid w:val="00E032EF"/>
    <w:rsid w:val="00E03707"/>
    <w:rsid w:val="00E03D07"/>
    <w:rsid w:val="00E07448"/>
    <w:rsid w:val="00E076EC"/>
    <w:rsid w:val="00E11A60"/>
    <w:rsid w:val="00E14913"/>
    <w:rsid w:val="00E168E1"/>
    <w:rsid w:val="00E20AA6"/>
    <w:rsid w:val="00E20B42"/>
    <w:rsid w:val="00E367F5"/>
    <w:rsid w:val="00E372BA"/>
    <w:rsid w:val="00E417EA"/>
    <w:rsid w:val="00E4399B"/>
    <w:rsid w:val="00E449C3"/>
    <w:rsid w:val="00E45F3E"/>
    <w:rsid w:val="00E4683F"/>
    <w:rsid w:val="00E46A9C"/>
    <w:rsid w:val="00E47F91"/>
    <w:rsid w:val="00E60FEB"/>
    <w:rsid w:val="00E613A6"/>
    <w:rsid w:val="00E62AF2"/>
    <w:rsid w:val="00E65BBE"/>
    <w:rsid w:val="00E66D2D"/>
    <w:rsid w:val="00E72A6A"/>
    <w:rsid w:val="00E74A4E"/>
    <w:rsid w:val="00E80A43"/>
    <w:rsid w:val="00E91878"/>
    <w:rsid w:val="00E936A6"/>
    <w:rsid w:val="00E944EA"/>
    <w:rsid w:val="00E962DD"/>
    <w:rsid w:val="00EA2D26"/>
    <w:rsid w:val="00EB018D"/>
    <w:rsid w:val="00EB03BF"/>
    <w:rsid w:val="00EB08B5"/>
    <w:rsid w:val="00EB2FE2"/>
    <w:rsid w:val="00EB6043"/>
    <w:rsid w:val="00EC1639"/>
    <w:rsid w:val="00EC323F"/>
    <w:rsid w:val="00EC32B2"/>
    <w:rsid w:val="00EC57BC"/>
    <w:rsid w:val="00ED4CB3"/>
    <w:rsid w:val="00ED7FA6"/>
    <w:rsid w:val="00EE0EFA"/>
    <w:rsid w:val="00EE27A4"/>
    <w:rsid w:val="00EE344A"/>
    <w:rsid w:val="00EE58D6"/>
    <w:rsid w:val="00EE5C81"/>
    <w:rsid w:val="00EF575B"/>
    <w:rsid w:val="00F00355"/>
    <w:rsid w:val="00F0211D"/>
    <w:rsid w:val="00F02BC8"/>
    <w:rsid w:val="00F050FF"/>
    <w:rsid w:val="00F14020"/>
    <w:rsid w:val="00F164AE"/>
    <w:rsid w:val="00F3577A"/>
    <w:rsid w:val="00F3696E"/>
    <w:rsid w:val="00F439D8"/>
    <w:rsid w:val="00F45EAC"/>
    <w:rsid w:val="00F51830"/>
    <w:rsid w:val="00F5320E"/>
    <w:rsid w:val="00F54952"/>
    <w:rsid w:val="00F61386"/>
    <w:rsid w:val="00F62F61"/>
    <w:rsid w:val="00F64DAE"/>
    <w:rsid w:val="00F76E9A"/>
    <w:rsid w:val="00F853C5"/>
    <w:rsid w:val="00F86B15"/>
    <w:rsid w:val="00F87D05"/>
    <w:rsid w:val="00F96FF8"/>
    <w:rsid w:val="00FA314F"/>
    <w:rsid w:val="00FB13FA"/>
    <w:rsid w:val="00FB15A7"/>
    <w:rsid w:val="00FB4939"/>
    <w:rsid w:val="00FB769B"/>
    <w:rsid w:val="00FC1054"/>
    <w:rsid w:val="00FC4BC1"/>
    <w:rsid w:val="00FC5612"/>
    <w:rsid w:val="00FD0DCC"/>
    <w:rsid w:val="00FD2863"/>
    <w:rsid w:val="00FE50BC"/>
    <w:rsid w:val="00FF335B"/>
    <w:rsid w:val="00FF46DA"/>
    <w:rsid w:val="00FF55B6"/>
    <w:rsid w:val="00FF5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0532C6A"/>
  <w14:defaultImageDpi w14:val="0"/>
  <w15:docId w15:val="{A1D98525-428E-44E7-B694-8B366B21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6DB"/>
    <w:rPr>
      <w:sz w:val="24"/>
      <w:szCs w:val="24"/>
      <w:lang w:val="en-GB" w:eastAsia="en-GB" w:bidi="ar-SA"/>
    </w:rPr>
  </w:style>
  <w:style w:type="paragraph" w:styleId="Heading2">
    <w:name w:val="heading 2"/>
    <w:basedOn w:val="Normal"/>
    <w:next w:val="Normal"/>
    <w:link w:val="Heading2Char"/>
    <w:uiPriority w:val="99"/>
    <w:qFormat/>
    <w:rsid w:val="00F62F61"/>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hAnsi="Cambria" w:cs="Times New Roman"/>
      <w:b/>
      <w:i/>
      <w:sz w:val="28"/>
    </w:rPr>
  </w:style>
  <w:style w:type="paragraph" w:styleId="FootnoteText">
    <w:name w:val="footnote text"/>
    <w:aliases w:val="Footnote Text Char,Reference,Schriftart: 9 pt,Schriftart: 10 pt,Schriftart: 8 pt,WB-Fußnotentext,fn,Footnotes,Footnote ak,Footnote Text Char1 Char Char,Footnote Text Char Char Char Char,Footnote Text Char1 Char1,FoodNote,f"/>
    <w:basedOn w:val="Normal"/>
    <w:link w:val="FootnoteTextChar1"/>
    <w:uiPriority w:val="99"/>
    <w:rsid w:val="00641000"/>
    <w:rPr>
      <w:sz w:val="20"/>
      <w:szCs w:val="20"/>
    </w:rPr>
  </w:style>
  <w:style w:type="character" w:customStyle="1" w:styleId="FootnoteTextChar1">
    <w:name w:val="Footnote Text Char1"/>
    <w:aliases w:val="Footnote Text Char Char,Reference Char,Schriftart: 9 pt Char,Schriftart: 10 pt Char,Schriftart: 8 pt Char,WB-Fußnotentext Char,fn Char,Footnotes Char,Footnote ak Char,Footnote Text Char1 Char Char Char,Footnote Text Char1 Char1 Char"/>
    <w:basedOn w:val="DefaultParagraphFont"/>
    <w:link w:val="FootnoteText"/>
    <w:uiPriority w:val="99"/>
    <w:locked/>
    <w:rsid w:val="00F62F61"/>
    <w:rPr>
      <w:rFonts w:cs="Times New Roman"/>
      <w:lang w:val="en-GB" w:eastAsia="en-GB"/>
    </w:rPr>
  </w:style>
  <w:style w:type="paragraph" w:styleId="BalloonText">
    <w:name w:val="Balloon Text"/>
    <w:basedOn w:val="Normal"/>
    <w:link w:val="BalloonTextChar"/>
    <w:uiPriority w:val="99"/>
    <w:semiHidden/>
    <w:rPr>
      <w:rFonts w:ascii="Tahoma" w:hAnsi="Tahoma" w:cs="Tahoma"/>
      <w:sz w:val="16"/>
      <w:szCs w:val="16"/>
      <w:lang w:val="de-DE" w:eastAsia="de-DE"/>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
    <w:basedOn w:val="DefaultParagraphFont"/>
    <w:uiPriority w:val="99"/>
    <w:rsid w:val="00641000"/>
    <w:rPr>
      <w:rFonts w:cs="Times New Roman"/>
      <w:vertAlign w:val="superscript"/>
    </w:rPr>
  </w:style>
  <w:style w:type="paragraph" w:styleId="Footer">
    <w:name w:val="footer"/>
    <w:basedOn w:val="Normal"/>
    <w:link w:val="FooterChar"/>
    <w:uiPriority w:val="99"/>
    <w:rsid w:val="00641000"/>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rPr>
  </w:style>
  <w:style w:type="paragraph" w:styleId="Header">
    <w:name w:val="header"/>
    <w:basedOn w:val="Normal"/>
    <w:link w:val="HeaderChar"/>
    <w:uiPriority w:val="99"/>
    <w:rsid w:val="00641000"/>
    <w:pPr>
      <w:tabs>
        <w:tab w:val="center" w:pos="4536"/>
        <w:tab w:val="right" w:pos="9072"/>
      </w:tabs>
    </w:pPr>
  </w:style>
  <w:style w:type="character" w:customStyle="1" w:styleId="HeaderChar">
    <w:name w:val="Header Char"/>
    <w:basedOn w:val="DefaultParagraphFont"/>
    <w:link w:val="Header"/>
    <w:uiPriority w:val="99"/>
    <w:locked/>
    <w:rPr>
      <w:rFonts w:cs="Times New Roman"/>
      <w:sz w:val="24"/>
    </w:rPr>
  </w:style>
  <w:style w:type="character" w:styleId="PageNumber">
    <w:name w:val="page number"/>
    <w:basedOn w:val="DefaultParagraphFont"/>
    <w:uiPriority w:val="99"/>
    <w:rsid w:val="00641000"/>
    <w:rPr>
      <w:rFonts w:cs="Times New Roman"/>
    </w:rPr>
  </w:style>
  <w:style w:type="character" w:styleId="Hyperlink">
    <w:name w:val="Hyperlink"/>
    <w:basedOn w:val="DefaultParagraphFont"/>
    <w:uiPriority w:val="99"/>
    <w:rsid w:val="00641000"/>
    <w:rPr>
      <w:rFonts w:cs="Times New Roman"/>
      <w:color w:val="0000FF"/>
      <w:u w:val="single"/>
    </w:rPr>
  </w:style>
  <w:style w:type="paragraph" w:styleId="Title">
    <w:name w:val="Title"/>
    <w:basedOn w:val="Normal"/>
    <w:link w:val="TitleChar"/>
    <w:uiPriority w:val="99"/>
    <w:qFormat/>
    <w:rsid w:val="00641000"/>
    <w:pPr>
      <w:jc w:val="center"/>
    </w:pPr>
    <w:rPr>
      <w:b/>
      <w:bCs/>
      <w:lang w:eastAsia="de-DE"/>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customStyle="1" w:styleId="CharChar1Char1CharChar">
    <w:name w:val="Char Char1 Char1 Char Char"/>
    <w:basedOn w:val="Normal"/>
    <w:uiPriority w:val="99"/>
    <w:rsid w:val="00B92069"/>
    <w:pPr>
      <w:spacing w:after="160" w:line="240" w:lineRule="exact"/>
    </w:pPr>
    <w:rPr>
      <w:rFonts w:ascii="Tahoma" w:hAnsi="Tahoma" w:cs="Tahoma"/>
      <w:sz w:val="20"/>
      <w:szCs w:val="20"/>
      <w:lang w:val="en-US" w:eastAsia="en-US"/>
    </w:rPr>
  </w:style>
  <w:style w:type="table" w:styleId="TableGrid">
    <w:name w:val="Table Grid"/>
    <w:basedOn w:val="TableNormal"/>
    <w:uiPriority w:val="99"/>
    <w:rsid w:val="00B92069"/>
    <w:rPr>
      <w:lang w:val="en-GB" w:eastAsia="en-GB"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A27227"/>
    <w:rPr>
      <w:rFonts w:cs="Times New Roman"/>
      <w:color w:val="800080"/>
      <w:u w:val="single"/>
    </w:rPr>
  </w:style>
  <w:style w:type="character" w:styleId="CommentReference">
    <w:name w:val="annotation reference"/>
    <w:basedOn w:val="DefaultParagraphFont"/>
    <w:uiPriority w:val="99"/>
    <w:rsid w:val="00E20B42"/>
    <w:rPr>
      <w:rFonts w:cs="Times New Roman"/>
      <w:sz w:val="16"/>
    </w:rPr>
  </w:style>
  <w:style w:type="paragraph" w:styleId="CommentText">
    <w:name w:val="annotation text"/>
    <w:basedOn w:val="Normal"/>
    <w:link w:val="CommentTextChar"/>
    <w:uiPriority w:val="99"/>
    <w:rsid w:val="00E20B42"/>
    <w:rPr>
      <w:sz w:val="20"/>
      <w:szCs w:val="20"/>
    </w:rPr>
  </w:style>
  <w:style w:type="character" w:customStyle="1" w:styleId="CommentTextChar">
    <w:name w:val="Comment Text Char"/>
    <w:basedOn w:val="DefaultParagraphFont"/>
    <w:link w:val="CommentText"/>
    <w:uiPriority w:val="99"/>
    <w:locked/>
    <w:rPr>
      <w:rFonts w:cs="Times New Roman"/>
      <w:sz w:val="20"/>
    </w:rPr>
  </w:style>
  <w:style w:type="character" w:styleId="Strong">
    <w:name w:val="Strong"/>
    <w:basedOn w:val="DefaultParagraphFont"/>
    <w:uiPriority w:val="99"/>
    <w:qFormat/>
    <w:rsid w:val="005565C3"/>
    <w:rPr>
      <w:rFonts w:cs="Times New Roman"/>
      <w:b/>
    </w:rPr>
  </w:style>
  <w:style w:type="paragraph" w:styleId="CommentSubject">
    <w:name w:val="annotation subject"/>
    <w:basedOn w:val="CommentText"/>
    <w:next w:val="CommentText"/>
    <w:link w:val="CommentSubjectChar"/>
    <w:uiPriority w:val="99"/>
    <w:semiHidden/>
    <w:rsid w:val="00E20B42"/>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Default">
    <w:name w:val="Default"/>
    <w:rsid w:val="006E776B"/>
    <w:pPr>
      <w:autoSpaceDE w:val="0"/>
      <w:autoSpaceDN w:val="0"/>
      <w:adjustRightInd w:val="0"/>
    </w:pPr>
    <w:rPr>
      <w:color w:val="000000"/>
      <w:sz w:val="24"/>
      <w:szCs w:val="24"/>
      <w:lang w:val="en-GB" w:eastAsia="en-GB" w:bidi="ar-SA"/>
    </w:rPr>
  </w:style>
  <w:style w:type="paragraph" w:styleId="ListParagraph">
    <w:name w:val="List Paragraph"/>
    <w:basedOn w:val="Normal"/>
    <w:link w:val="ListParagraphChar"/>
    <w:uiPriority w:val="34"/>
    <w:qFormat/>
    <w:rsid w:val="00DB3068"/>
    <w:pPr>
      <w:spacing w:after="200" w:line="276" w:lineRule="auto"/>
      <w:ind w:left="720"/>
      <w:contextualSpacing/>
    </w:pPr>
    <w:rPr>
      <w:rFonts w:ascii="Calibri" w:hAnsi="Calibri"/>
      <w:sz w:val="22"/>
      <w:szCs w:val="22"/>
      <w:lang w:val="es-ES" w:eastAsia="en-US"/>
    </w:rPr>
  </w:style>
  <w:style w:type="character" w:customStyle="1" w:styleId="ListParagraphChar">
    <w:name w:val="List Paragraph Char"/>
    <w:link w:val="ListParagraph"/>
    <w:locked/>
    <w:rsid w:val="00DB3068"/>
    <w:rPr>
      <w:rFonts w:ascii="Calibri" w:hAnsi="Calibri"/>
      <w:sz w:val="22"/>
      <w:lang w:val="es-ES" w:eastAsia="en-US"/>
    </w:rPr>
  </w:style>
  <w:style w:type="paragraph" w:styleId="Revision">
    <w:name w:val="Revision"/>
    <w:hidden/>
    <w:uiPriority w:val="99"/>
    <w:semiHidden/>
    <w:rsid w:val="00FE50BC"/>
    <w:rPr>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719655">
      <w:marLeft w:val="0"/>
      <w:marRight w:val="0"/>
      <w:marTop w:val="0"/>
      <w:marBottom w:val="0"/>
      <w:divBdr>
        <w:top w:val="none" w:sz="0" w:space="0" w:color="auto"/>
        <w:left w:val="none" w:sz="0" w:space="0" w:color="auto"/>
        <w:bottom w:val="none" w:sz="0" w:space="0" w:color="auto"/>
        <w:right w:val="none" w:sz="0" w:space="0" w:color="auto"/>
      </w:divBdr>
    </w:div>
    <w:div w:id="670719656">
      <w:marLeft w:val="0"/>
      <w:marRight w:val="0"/>
      <w:marTop w:val="0"/>
      <w:marBottom w:val="0"/>
      <w:divBdr>
        <w:top w:val="none" w:sz="0" w:space="0" w:color="auto"/>
        <w:left w:val="none" w:sz="0" w:space="0" w:color="auto"/>
        <w:bottom w:val="none" w:sz="0" w:space="0" w:color="auto"/>
        <w:right w:val="none" w:sz="0" w:space="0" w:color="auto"/>
      </w:divBdr>
    </w:div>
    <w:div w:id="670719657">
      <w:marLeft w:val="0"/>
      <w:marRight w:val="0"/>
      <w:marTop w:val="0"/>
      <w:marBottom w:val="0"/>
      <w:divBdr>
        <w:top w:val="none" w:sz="0" w:space="0" w:color="auto"/>
        <w:left w:val="none" w:sz="0" w:space="0" w:color="auto"/>
        <w:bottom w:val="none" w:sz="0" w:space="0" w:color="auto"/>
        <w:right w:val="none" w:sz="0" w:space="0" w:color="auto"/>
      </w:divBdr>
    </w:div>
    <w:div w:id="670719658">
      <w:marLeft w:val="0"/>
      <w:marRight w:val="0"/>
      <w:marTop w:val="0"/>
      <w:marBottom w:val="0"/>
      <w:divBdr>
        <w:top w:val="none" w:sz="0" w:space="0" w:color="auto"/>
        <w:left w:val="none" w:sz="0" w:space="0" w:color="auto"/>
        <w:bottom w:val="none" w:sz="0" w:space="0" w:color="auto"/>
        <w:right w:val="none" w:sz="0" w:space="0" w:color="auto"/>
      </w:divBdr>
    </w:div>
    <w:div w:id="670719659">
      <w:marLeft w:val="0"/>
      <w:marRight w:val="0"/>
      <w:marTop w:val="0"/>
      <w:marBottom w:val="0"/>
      <w:divBdr>
        <w:top w:val="none" w:sz="0" w:space="0" w:color="auto"/>
        <w:left w:val="none" w:sz="0" w:space="0" w:color="auto"/>
        <w:bottom w:val="none" w:sz="0" w:space="0" w:color="auto"/>
        <w:right w:val="none" w:sz="0" w:space="0" w:color="auto"/>
      </w:divBdr>
    </w:div>
    <w:div w:id="670719660">
      <w:marLeft w:val="0"/>
      <w:marRight w:val="0"/>
      <w:marTop w:val="0"/>
      <w:marBottom w:val="0"/>
      <w:divBdr>
        <w:top w:val="none" w:sz="0" w:space="0" w:color="auto"/>
        <w:left w:val="none" w:sz="0" w:space="0" w:color="auto"/>
        <w:bottom w:val="none" w:sz="0" w:space="0" w:color="auto"/>
        <w:right w:val="none" w:sz="0" w:space="0" w:color="auto"/>
      </w:divBdr>
    </w:div>
    <w:div w:id="6707196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docs/2021-2027/horizon/guidance/ls-decision_he-erc-poc_en.pdf" TargetMode="External"/><Relationship Id="rId2" Type="http://schemas.openxmlformats.org/officeDocument/2006/relationships/hyperlink" Target="https://ec.europa.eu/info/funding-tenders/opportunities/docs/2021-2027/common/agr-contr/ls-mga_en.pdf" TargetMode="External"/><Relationship Id="rId1" Type="http://schemas.openxmlformats.org/officeDocument/2006/relationships/hyperlink" Target="https://ec.europa.eu/info/funding-tenders/opportunities/portal/screen/how-to-participate/reference-documents;programCode=HORIZ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8313-04BB-4D53-A72F-63FA5781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6225</Characters>
  <Application>Microsoft Office Word</Application>
  <DocSecurity>0</DocSecurity>
  <Lines>51</Lines>
  <Paragraphs>14</Paragraphs>
  <ScaleCrop>false</ScaleCrop>
  <Company>European Commission</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Advanced Grant</dc:title>
  <dc:subject/>
  <dc:creator>bitsami</dc:creator>
  <cp:keywords/>
  <dc:description/>
  <cp:lastModifiedBy>Michal Lotem</cp:lastModifiedBy>
  <cp:revision>2</cp:revision>
  <cp:lastPrinted>2019-10-09T06:36:00Z</cp:lastPrinted>
  <dcterms:created xsi:type="dcterms:W3CDTF">2024-12-03T08:59:00Z</dcterms:created>
  <dcterms:modified xsi:type="dcterms:W3CDTF">2024-12-03T08:59:00Z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582261289</vt:i4>
  </property>
  <property fmtid="{D5CDD505-2E9C-101B-9397-08002B2CF9AE}" pid="3" name="MSIP_Label_f4cdc456-5864-460f-beda-883d23b78bbb_Enabled">
    <vt:lpwstr>true</vt:lpwstr>
  </property>
  <property fmtid="{D5CDD505-2E9C-101B-9397-08002B2CF9AE}" pid="4" name="MSIP_Label_f4cdc456-5864-460f-beda-883d23b78bbb_SetDate">
    <vt:lpwstr>2023-11-08T18:06:32Z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c9d67eeb-0b01-40ac-8a1a-f92bac549dc6</vt:lpwstr>
  </property>
  <property fmtid="{D5CDD505-2E9C-101B-9397-08002B2CF9AE}" pid="9" name="MSIP_Label_f4cdc456-5864-460f-beda-883d23b78bbb_ContentBits">
    <vt:lpwstr>0</vt:lpwstr>
  </property>
</Properties>
</file>